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7740"/>
        <w:gridCol w:w="990"/>
      </w:tblGrid>
      <w:tr w:rsidR="00F77A9E" w14:paraId="1F51D514" w14:textId="77777777">
        <w:tc>
          <w:tcPr>
            <w:tcW w:w="1350" w:type="dxa"/>
            <w:vMerge w:val="restart"/>
          </w:tcPr>
          <w:p w14:paraId="1C312AED" w14:textId="77777777" w:rsidR="00F77A9E" w:rsidRDefault="005B11D2">
            <w:pPr>
              <w:rPr>
                <w:rFonts w:ascii="Times New Roman" w:hAnsi="Times New Roman" w:cs="Times New Roman"/>
              </w:rPr>
            </w:pPr>
            <w:r>
              <w:rPr>
                <w:rFonts w:ascii="Times New Roman" w:hAnsi="Times New Roman" w:cs="Times New Roman"/>
                <w:noProof/>
              </w:rPr>
              <w:drawing>
                <wp:inline distT="0" distB="0" distL="0" distR="0" wp14:anchorId="2B530525" wp14:editId="2AF922CD">
                  <wp:extent cx="822960" cy="831399"/>
                  <wp:effectExtent l="0" t="0" r="0" b="6985"/>
                  <wp:docPr id="1" name="Picture 1" descr="City of Hendersonvill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 cy="831399"/>
                          </a:xfrm>
                          <a:prstGeom prst="rect">
                            <a:avLst/>
                          </a:prstGeom>
                        </pic:spPr>
                      </pic:pic>
                    </a:graphicData>
                  </a:graphic>
                </wp:inline>
              </w:drawing>
            </w:r>
          </w:p>
        </w:tc>
        <w:tc>
          <w:tcPr>
            <w:tcW w:w="7740" w:type="dxa"/>
          </w:tcPr>
          <w:p w14:paraId="25487E85" w14:textId="77777777" w:rsidR="00F77A9E" w:rsidRDefault="005B11D2">
            <w:pPr>
              <w:jc w:val="center"/>
              <w:rPr>
                <w:rFonts w:ascii="Times New Roman" w:hAnsi="Times New Roman" w:cs="Times New Roman"/>
                <w:b/>
                <w:sz w:val="28"/>
              </w:rPr>
            </w:pPr>
            <w:r>
              <w:rPr>
                <w:rFonts w:ascii="Times New Roman" w:hAnsi="Times New Roman" w:cs="Times New Roman"/>
                <w:b/>
                <w:sz w:val="28"/>
              </w:rPr>
              <w:t>CITY OF HENDERSONVILLE</w:t>
            </w:r>
          </w:p>
        </w:tc>
        <w:tc>
          <w:tcPr>
            <w:tcW w:w="990" w:type="dxa"/>
          </w:tcPr>
          <w:p w14:paraId="692A8589" w14:textId="77777777" w:rsidR="00F77A9E" w:rsidRDefault="00F77A9E">
            <w:pPr>
              <w:rPr>
                <w:rFonts w:ascii="Times New Roman" w:hAnsi="Times New Roman" w:cs="Times New Roman"/>
                <w:sz w:val="14"/>
              </w:rPr>
            </w:pPr>
          </w:p>
        </w:tc>
      </w:tr>
      <w:tr w:rsidR="00F77A9E" w14:paraId="3B66E1CC" w14:textId="77777777">
        <w:tc>
          <w:tcPr>
            <w:tcW w:w="1350" w:type="dxa"/>
            <w:vMerge/>
          </w:tcPr>
          <w:p w14:paraId="216820DB" w14:textId="77777777" w:rsidR="00F77A9E" w:rsidRDefault="00F77A9E">
            <w:pPr>
              <w:rPr>
                <w:rFonts w:ascii="Times New Roman" w:hAnsi="Times New Roman" w:cs="Times New Roman"/>
              </w:rPr>
            </w:pPr>
          </w:p>
        </w:tc>
        <w:tc>
          <w:tcPr>
            <w:tcW w:w="7740" w:type="dxa"/>
          </w:tcPr>
          <w:p w14:paraId="32C13B10" w14:textId="773262E2" w:rsidR="00F77A9E" w:rsidRDefault="005358F2">
            <w:pPr>
              <w:jc w:val="center"/>
              <w:rPr>
                <w:rFonts w:ascii="Times New Roman" w:hAnsi="Times New Roman" w:cs="Times New Roman"/>
                <w:b/>
                <w:caps/>
                <w:sz w:val="32"/>
                <w:szCs w:val="32"/>
              </w:rPr>
            </w:pPr>
            <w:bookmarkStart w:id="0" w:name="apMeetingName"/>
            <w:r>
              <w:rPr>
                <w:rFonts w:ascii="Times New Roman" w:hAnsi="Times New Roman" w:cs="Times New Roman"/>
                <w:b/>
                <w:caps/>
                <w:sz w:val="32"/>
                <w:szCs w:val="32"/>
              </w:rPr>
              <w:t>STRATEGIC HOUSING PLAN</w:t>
            </w:r>
            <w:bookmarkEnd w:id="0"/>
            <w:r>
              <w:rPr>
                <w:rFonts w:ascii="Times New Roman" w:hAnsi="Times New Roman" w:cs="Times New Roman"/>
                <w:b/>
                <w:caps/>
                <w:sz w:val="32"/>
                <w:szCs w:val="32"/>
              </w:rPr>
              <w:t xml:space="preserve"> STEERING COMMMITTEE</w:t>
            </w:r>
          </w:p>
        </w:tc>
        <w:tc>
          <w:tcPr>
            <w:tcW w:w="990" w:type="dxa"/>
          </w:tcPr>
          <w:p w14:paraId="3A03B5EC" w14:textId="77777777" w:rsidR="00F77A9E" w:rsidRDefault="00F77A9E">
            <w:pPr>
              <w:rPr>
                <w:rFonts w:ascii="Times New Roman" w:hAnsi="Times New Roman" w:cs="Times New Roman"/>
              </w:rPr>
            </w:pPr>
          </w:p>
        </w:tc>
      </w:tr>
      <w:tr w:rsidR="00F77A9E" w14:paraId="524B8368" w14:textId="77777777">
        <w:tc>
          <w:tcPr>
            <w:tcW w:w="1350" w:type="dxa"/>
            <w:vMerge/>
          </w:tcPr>
          <w:p w14:paraId="74F11863" w14:textId="77777777" w:rsidR="00F77A9E" w:rsidRDefault="00F77A9E">
            <w:pPr>
              <w:rPr>
                <w:rFonts w:ascii="Times New Roman" w:hAnsi="Times New Roman" w:cs="Times New Roman"/>
              </w:rPr>
            </w:pPr>
          </w:p>
        </w:tc>
        <w:tc>
          <w:tcPr>
            <w:tcW w:w="7740" w:type="dxa"/>
          </w:tcPr>
          <w:p w14:paraId="60418087" w14:textId="2533946F" w:rsidR="00F77A9E" w:rsidRDefault="008516E8">
            <w:pPr>
              <w:jc w:val="center"/>
              <w:rPr>
                <w:rFonts w:ascii="Times New Roman" w:hAnsi="Times New Roman"/>
                <w:b/>
              </w:rPr>
            </w:pPr>
            <w:bookmarkStart w:id="1" w:name="apMeetingVenue" w:colFirst="1" w:colLast="1"/>
            <w:r>
              <w:rPr>
                <w:rFonts w:ascii="Times New Roman" w:hAnsi="Times New Roman"/>
                <w:b/>
              </w:rPr>
              <w:t>2</w:t>
            </w:r>
            <w:r w:rsidRPr="008516E8">
              <w:rPr>
                <w:rFonts w:ascii="Times New Roman" w:hAnsi="Times New Roman"/>
                <w:b/>
                <w:vertAlign w:val="superscript"/>
              </w:rPr>
              <w:t>nd</w:t>
            </w:r>
            <w:r>
              <w:rPr>
                <w:rFonts w:ascii="Times New Roman" w:hAnsi="Times New Roman"/>
                <w:b/>
              </w:rPr>
              <w:t xml:space="preserve"> Floor Meeting Room</w:t>
            </w:r>
            <w:r w:rsidR="005B11D2">
              <w:rPr>
                <w:rFonts w:ascii="Times New Roman" w:hAnsi="Times New Roman"/>
                <w:b/>
              </w:rPr>
              <w:t xml:space="preserve"> | </w:t>
            </w:r>
            <w:r>
              <w:rPr>
                <w:rFonts w:ascii="Times New Roman" w:hAnsi="Times New Roman"/>
                <w:b/>
              </w:rPr>
              <w:t>160 6</w:t>
            </w:r>
            <w:r w:rsidRPr="008516E8">
              <w:rPr>
                <w:rFonts w:ascii="Times New Roman" w:hAnsi="Times New Roman"/>
                <w:b/>
                <w:vertAlign w:val="superscript"/>
              </w:rPr>
              <w:t>th</w:t>
            </w:r>
            <w:r>
              <w:rPr>
                <w:rFonts w:ascii="Times New Roman" w:hAnsi="Times New Roman"/>
                <w:b/>
              </w:rPr>
              <w:t xml:space="preserve"> Avenue E</w:t>
            </w:r>
            <w:r w:rsidR="005B11D2">
              <w:rPr>
                <w:rFonts w:ascii="Times New Roman" w:hAnsi="Times New Roman"/>
                <w:b/>
              </w:rPr>
              <w:t>. | Hendersonville NC 28792</w:t>
            </w:r>
          </w:p>
        </w:tc>
        <w:tc>
          <w:tcPr>
            <w:tcW w:w="990" w:type="dxa"/>
          </w:tcPr>
          <w:p w14:paraId="4BECB0E8" w14:textId="77777777" w:rsidR="00F77A9E" w:rsidRDefault="00F77A9E">
            <w:pPr>
              <w:rPr>
                <w:rFonts w:ascii="Times New Roman" w:hAnsi="Times New Roman" w:cs="Times New Roman"/>
              </w:rPr>
            </w:pPr>
          </w:p>
        </w:tc>
      </w:tr>
      <w:bookmarkEnd w:id="1"/>
      <w:tr w:rsidR="00F77A9E" w14:paraId="3DB9813E" w14:textId="77777777">
        <w:tc>
          <w:tcPr>
            <w:tcW w:w="1350" w:type="dxa"/>
            <w:vMerge/>
          </w:tcPr>
          <w:p w14:paraId="35FCFF6E" w14:textId="77777777" w:rsidR="00F77A9E" w:rsidRDefault="00F77A9E">
            <w:pPr>
              <w:rPr>
                <w:rFonts w:ascii="Times New Roman" w:hAnsi="Times New Roman" w:cs="Times New Roman"/>
              </w:rPr>
            </w:pPr>
          </w:p>
        </w:tc>
        <w:tc>
          <w:tcPr>
            <w:tcW w:w="7740" w:type="dxa"/>
          </w:tcPr>
          <w:p w14:paraId="45DFDFD9" w14:textId="2DBDCA3E" w:rsidR="00F77A9E" w:rsidRDefault="005B11D2">
            <w:pPr>
              <w:jc w:val="center"/>
              <w:rPr>
                <w:rFonts w:ascii="Times New Roman" w:hAnsi="Times New Roman" w:cs="Times New Roman"/>
                <w:b/>
                <w:sz w:val="20"/>
              </w:rPr>
            </w:pPr>
            <w:bookmarkStart w:id="2" w:name="apMeetingDateLong"/>
            <w:r>
              <w:rPr>
                <w:rFonts w:ascii="Times New Roman" w:hAnsi="Times New Roman" w:cs="Times New Roman"/>
                <w:b/>
              </w:rPr>
              <w:t xml:space="preserve">Monday, </w:t>
            </w:r>
            <w:r w:rsidR="00C84A5D">
              <w:rPr>
                <w:rFonts w:ascii="Times New Roman" w:hAnsi="Times New Roman" w:cs="Times New Roman"/>
                <w:b/>
              </w:rPr>
              <w:t>May 20</w:t>
            </w:r>
            <w:r w:rsidR="00714237">
              <w:rPr>
                <w:rFonts w:ascii="Times New Roman" w:hAnsi="Times New Roman" w:cs="Times New Roman"/>
                <w:b/>
              </w:rPr>
              <w:t>, 2024</w:t>
            </w:r>
            <w:bookmarkEnd w:id="2"/>
            <w:r>
              <w:rPr>
                <w:rFonts w:ascii="Times New Roman" w:hAnsi="Times New Roman" w:cs="Times New Roman"/>
                <w:b/>
              </w:rPr>
              <w:t xml:space="preserve"> – </w:t>
            </w:r>
            <w:bookmarkStart w:id="3" w:name="apMeetingTime"/>
            <w:r w:rsidR="00714237">
              <w:rPr>
                <w:rFonts w:ascii="Times New Roman" w:hAnsi="Times New Roman" w:cs="Times New Roman"/>
                <w:b/>
              </w:rPr>
              <w:t>4</w:t>
            </w:r>
            <w:r>
              <w:rPr>
                <w:rFonts w:ascii="Times New Roman" w:hAnsi="Times New Roman" w:cs="Times New Roman"/>
                <w:b/>
              </w:rPr>
              <w:t>:00 PM</w:t>
            </w:r>
            <w:bookmarkEnd w:id="3"/>
          </w:p>
        </w:tc>
        <w:tc>
          <w:tcPr>
            <w:tcW w:w="990" w:type="dxa"/>
          </w:tcPr>
          <w:p w14:paraId="389B6D36" w14:textId="77777777" w:rsidR="00F77A9E" w:rsidRDefault="00F77A9E">
            <w:pPr>
              <w:rPr>
                <w:rFonts w:ascii="Times New Roman" w:hAnsi="Times New Roman" w:cs="Times New Roman"/>
              </w:rPr>
            </w:pPr>
          </w:p>
        </w:tc>
      </w:tr>
      <w:tr w:rsidR="00F77A9E" w14:paraId="03BCCEF3" w14:textId="77777777">
        <w:tc>
          <w:tcPr>
            <w:tcW w:w="1350" w:type="dxa"/>
            <w:vMerge/>
            <w:tcBorders>
              <w:bottom w:val="single" w:sz="18" w:space="0" w:color="002060"/>
            </w:tcBorders>
          </w:tcPr>
          <w:p w14:paraId="109FEC16" w14:textId="77777777" w:rsidR="00F77A9E" w:rsidRDefault="00F77A9E">
            <w:pPr>
              <w:rPr>
                <w:rFonts w:ascii="Times New Roman" w:hAnsi="Times New Roman" w:cs="Times New Roman"/>
              </w:rPr>
            </w:pPr>
          </w:p>
        </w:tc>
        <w:tc>
          <w:tcPr>
            <w:tcW w:w="8730" w:type="dxa"/>
            <w:gridSpan w:val="2"/>
            <w:tcBorders>
              <w:bottom w:val="single" w:sz="18" w:space="0" w:color="002060"/>
            </w:tcBorders>
          </w:tcPr>
          <w:p w14:paraId="6230C32F" w14:textId="77777777" w:rsidR="00F77A9E" w:rsidRDefault="00F77A9E">
            <w:pPr>
              <w:rPr>
                <w:rFonts w:ascii="Times New Roman" w:hAnsi="Times New Roman" w:cs="Times New Roman"/>
                <w:sz w:val="16"/>
              </w:rPr>
            </w:pPr>
          </w:p>
        </w:tc>
      </w:tr>
      <w:tr w:rsidR="00A20DE1" w14:paraId="4B32E9D4" w14:textId="77777777" w:rsidTr="002E4FCB">
        <w:tc>
          <w:tcPr>
            <w:tcW w:w="10080" w:type="dxa"/>
            <w:gridSpan w:val="3"/>
            <w:tcBorders>
              <w:top w:val="single" w:sz="18" w:space="0" w:color="002060"/>
              <w:bottom w:val="single" w:sz="18" w:space="0" w:color="002060"/>
            </w:tcBorders>
          </w:tcPr>
          <w:p w14:paraId="5CE20803" w14:textId="73DB1323" w:rsidR="00A20DE1" w:rsidRPr="006003A8" w:rsidRDefault="00A20DE1" w:rsidP="00F03B3B">
            <w:pPr>
              <w:jc w:val="center"/>
              <w:rPr>
                <w:rFonts w:ascii="Times New Roman" w:hAnsi="Times New Roman" w:cs="Times New Roman"/>
                <w:b/>
                <w:caps/>
                <w:sz w:val="16"/>
                <w:szCs w:val="10"/>
              </w:rPr>
            </w:pPr>
            <w:bookmarkStart w:id="4" w:name="apOutputType"/>
            <w:r>
              <w:rPr>
                <w:rFonts w:ascii="Times New Roman" w:hAnsi="Times New Roman" w:cs="Times New Roman"/>
                <w:b/>
                <w:caps/>
                <w:sz w:val="32"/>
              </w:rPr>
              <w:t>Minutes</w:t>
            </w:r>
            <w:bookmarkEnd w:id="4"/>
            <w:r>
              <w:rPr>
                <w:rFonts w:ascii="Times New Roman" w:hAnsi="Times New Roman" w:cs="Times New Roman"/>
                <w:b/>
                <w:caps/>
                <w:sz w:val="32"/>
              </w:rPr>
              <w:br/>
            </w:r>
          </w:p>
          <w:p w14:paraId="665A31C8" w14:textId="0F7F00D6" w:rsidR="00A20DE1" w:rsidRPr="008E4CF0" w:rsidRDefault="00A20DE1" w:rsidP="009424F9">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highlight w:val="yellow"/>
              </w:rPr>
            </w:pPr>
            <w:r w:rsidRPr="00376ABE">
              <w:rPr>
                <w:rFonts w:ascii="Baskerville Old Face" w:eastAsia="Calibri" w:hAnsi="Baskerville Old Face" w:cs="Times New Roman"/>
                <w:u w:val="single"/>
              </w:rPr>
              <w:t>Present:</w:t>
            </w:r>
            <w:r w:rsidRPr="00376ABE">
              <w:rPr>
                <w:rFonts w:ascii="Baskerville Old Face" w:eastAsia="Calibri" w:hAnsi="Baskerville Old Face" w:cs="Times New Roman"/>
              </w:rPr>
              <w:tab/>
            </w:r>
            <w:r w:rsidRPr="00376ABE">
              <w:rPr>
                <w:rFonts w:ascii="Baskerville Old Face" w:eastAsia="Calibri" w:hAnsi="Baskerville Old Face" w:cs="Times New Roman"/>
              </w:rPr>
              <w:tab/>
            </w:r>
            <w:r w:rsidRPr="00376ABE">
              <w:rPr>
                <w:rFonts w:ascii="Baskerville Old Face" w:eastAsia="Calibri" w:hAnsi="Baskerville Old Face" w:cs="Times New Roman"/>
              </w:rPr>
              <w:tab/>
            </w:r>
            <w:r w:rsidR="000C70F2">
              <w:rPr>
                <w:rFonts w:ascii="Baskerville Old Face" w:eastAsia="Calibri" w:hAnsi="Baskerville Old Face" w:cs="Times New Roman"/>
              </w:rPr>
              <w:t xml:space="preserve">Council Member Lyndsey Simpson, </w:t>
            </w:r>
            <w:r w:rsidR="006F7966">
              <w:rPr>
                <w:rFonts w:ascii="Baskerville Old Face" w:eastAsia="Calibri" w:hAnsi="Baskerville Old Face" w:cs="Times New Roman"/>
              </w:rPr>
              <w:t>Robert Hooper (WNC Source)</w:t>
            </w:r>
            <w:r w:rsidR="000C70F2">
              <w:rPr>
                <w:rFonts w:ascii="Baskerville Old Face" w:eastAsia="Calibri" w:hAnsi="Baskerville Old Face" w:cs="Times New Roman"/>
              </w:rPr>
              <w:t>,</w:t>
            </w:r>
            <w:r w:rsidR="00F10968">
              <w:rPr>
                <w:rFonts w:ascii="Baskerville Old Face" w:eastAsia="Calibri" w:hAnsi="Baskerville Old Face" w:cs="Times New Roman"/>
              </w:rPr>
              <w:t xml:space="preserve"> </w:t>
            </w:r>
            <w:r w:rsidR="006F7966">
              <w:rPr>
                <w:rFonts w:ascii="Baskerville Old Face" w:eastAsia="Calibri" w:hAnsi="Baskerville Old Face" w:cs="Times New Roman"/>
              </w:rPr>
              <w:t xml:space="preserve">Debi Smith, (TDA), Jennifer Duvall (HAC), Hilary Paradise (Land of Sky), Sarah Cosgrove (Builder’s Assoc. of the Blue Ridge), </w:t>
            </w:r>
            <w:r w:rsidR="000C70F2">
              <w:rPr>
                <w:rFonts w:ascii="Baskerville Old Face" w:eastAsia="Calibri" w:hAnsi="Baskerville Old Face" w:cs="Times New Roman"/>
              </w:rPr>
              <w:t xml:space="preserve"> </w:t>
            </w:r>
            <w:r w:rsidR="006F7966">
              <w:rPr>
                <w:rFonts w:ascii="Baskerville Old Face" w:eastAsia="Calibri" w:hAnsi="Baskerville Old Face" w:cs="Times New Roman"/>
              </w:rPr>
              <w:t>Madeline Offen (Pisgah Legal)</w:t>
            </w:r>
            <w:r w:rsidR="000C70F2">
              <w:rPr>
                <w:rFonts w:ascii="Baskerville Old Face" w:eastAsia="Calibri" w:hAnsi="Baskerville Old Face" w:cs="Times New Roman"/>
              </w:rPr>
              <w:t xml:space="preserve"> </w:t>
            </w:r>
          </w:p>
          <w:p w14:paraId="2D34A591" w14:textId="77777777" w:rsidR="00A20DE1" w:rsidRPr="008E4CF0" w:rsidRDefault="00A20DE1" w:rsidP="00F03B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rPr>
                <w:rFonts w:ascii="Baskerville Old Face" w:eastAsia="Calibri" w:hAnsi="Baskerville Old Face" w:cs="Times New Roman"/>
                <w:highlight w:val="yellow"/>
              </w:rPr>
            </w:pPr>
          </w:p>
          <w:p w14:paraId="7FD4108F" w14:textId="0F67CD3F" w:rsidR="005358F2" w:rsidRDefault="00E2114D" w:rsidP="005358F2">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Pr>
                <w:rFonts w:ascii="Baskerville Old Face" w:eastAsia="Calibri" w:hAnsi="Baskerville Old Face" w:cs="Times New Roman"/>
                <w:u w:val="single"/>
              </w:rPr>
              <w:t>Absent:</w:t>
            </w:r>
            <w:r>
              <w:rPr>
                <w:rFonts w:ascii="Baskerville Old Face" w:eastAsia="Calibri" w:hAnsi="Baskerville Old Face" w:cs="Times New Roman"/>
              </w:rPr>
              <w:t xml:space="preserve">              </w:t>
            </w:r>
            <w:r w:rsidR="006F7966">
              <w:rPr>
                <w:rFonts w:ascii="Baskerville Old Face" w:eastAsia="Calibri" w:hAnsi="Baskerville Old Face" w:cs="Times New Roman"/>
              </w:rPr>
              <w:t xml:space="preserve">Council Member Jennifer Hensley, County Commissioner Bill Lapsley (Henderson County), Connie Stewart (Housing Authority) and </w:t>
            </w:r>
            <w:r w:rsidR="00F10968">
              <w:rPr>
                <w:rFonts w:ascii="Baskerville Old Face" w:eastAsia="Calibri" w:hAnsi="Baskerville Old Face" w:cs="Times New Roman"/>
              </w:rPr>
              <w:t xml:space="preserve">Carsten Erkel (Partnership for Economic </w:t>
            </w:r>
            <w:r w:rsidR="00DE0576">
              <w:rPr>
                <w:rFonts w:ascii="Baskerville Old Face" w:eastAsia="Calibri" w:hAnsi="Baskerville Old Face" w:cs="Times New Roman"/>
              </w:rPr>
              <w:t>Devel</w:t>
            </w:r>
            <w:r w:rsidR="006F7966">
              <w:rPr>
                <w:rFonts w:ascii="Baskerville Old Face" w:eastAsia="Calibri" w:hAnsi="Baskerville Old Face" w:cs="Times New Roman"/>
              </w:rPr>
              <w:t>o</w:t>
            </w:r>
            <w:r w:rsidR="00DE0576">
              <w:rPr>
                <w:rFonts w:ascii="Baskerville Old Face" w:eastAsia="Calibri" w:hAnsi="Baskerville Old Face" w:cs="Times New Roman"/>
              </w:rPr>
              <w:t>pment</w:t>
            </w:r>
          </w:p>
          <w:p w14:paraId="25759459" w14:textId="3F45DDD5" w:rsidR="00A15D61" w:rsidRPr="00E2114D" w:rsidRDefault="00A15D61" w:rsidP="008516E8">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Pr>
                <w:rFonts w:ascii="Baskerville Old Face" w:eastAsia="Calibri" w:hAnsi="Baskerville Old Face" w:cs="Times New Roman"/>
              </w:rPr>
              <w:t xml:space="preserve">                          </w:t>
            </w:r>
          </w:p>
          <w:p w14:paraId="3234F9A9" w14:textId="23A6CF83" w:rsidR="0072658C" w:rsidRDefault="00A20DE1" w:rsidP="002E4FCB">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sidRPr="00E2114D">
              <w:rPr>
                <w:rFonts w:ascii="Baskerville Old Face" w:eastAsia="Calibri" w:hAnsi="Baskerville Old Face" w:cs="Times New Roman"/>
                <w:u w:val="single"/>
              </w:rPr>
              <w:t>Staff Present:</w:t>
            </w:r>
            <w:r w:rsidRPr="00E2114D">
              <w:rPr>
                <w:rFonts w:ascii="Baskerville Old Face" w:eastAsia="Calibri" w:hAnsi="Baskerville Old Face" w:cs="Times New Roman"/>
              </w:rPr>
              <w:tab/>
            </w:r>
            <w:bookmarkStart w:id="5" w:name="_Hlk43204641"/>
            <w:r w:rsidR="00F03B3B" w:rsidRPr="00E2114D">
              <w:rPr>
                <w:rFonts w:ascii="Baskerville Old Face" w:eastAsia="Calibri" w:hAnsi="Baskerville Old Face" w:cs="Times New Roman"/>
              </w:rPr>
              <w:t>City Manager John Connet,</w:t>
            </w:r>
            <w:bookmarkEnd w:id="5"/>
            <w:r w:rsidR="005358F2">
              <w:rPr>
                <w:rFonts w:ascii="Baskerville Old Face" w:eastAsia="Calibri" w:hAnsi="Baskerville Old Face" w:cs="Times New Roman"/>
              </w:rPr>
              <w:t xml:space="preserve"> City Attorney Angela Beeker</w:t>
            </w:r>
            <w:r w:rsidR="006F7966">
              <w:rPr>
                <w:rFonts w:ascii="Baskerville Old Face" w:eastAsia="Calibri" w:hAnsi="Baskerville Old Face" w:cs="Times New Roman"/>
              </w:rPr>
              <w:t>, City Clerk Jill Murray, Communications Manager Allison Justus</w:t>
            </w:r>
            <w:r w:rsidR="005358F2">
              <w:rPr>
                <w:rFonts w:ascii="Baskerville Old Face" w:eastAsia="Calibri" w:hAnsi="Baskerville Old Face" w:cs="Times New Roman"/>
              </w:rPr>
              <w:t xml:space="preserve"> &amp; Community Development Director Lew Holloway</w:t>
            </w:r>
          </w:p>
          <w:p w14:paraId="7D5BF0D4" w14:textId="14AF79D6" w:rsidR="002E4FCB" w:rsidRPr="002E4FCB" w:rsidRDefault="002E4FCB" w:rsidP="005358F2">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p>
        </w:tc>
      </w:tr>
      <w:tr w:rsidR="00A15D61" w14:paraId="6FD3BBB7" w14:textId="77777777">
        <w:tc>
          <w:tcPr>
            <w:tcW w:w="10080" w:type="dxa"/>
            <w:gridSpan w:val="3"/>
            <w:tcBorders>
              <w:top w:val="single" w:sz="18" w:space="0" w:color="002060"/>
            </w:tcBorders>
          </w:tcPr>
          <w:p w14:paraId="4FCC688D" w14:textId="77777777" w:rsidR="00A15D61" w:rsidRDefault="00A15D61" w:rsidP="00F03B3B">
            <w:pPr>
              <w:jc w:val="center"/>
              <w:rPr>
                <w:rFonts w:ascii="Times New Roman" w:hAnsi="Times New Roman" w:cs="Times New Roman"/>
                <w:b/>
                <w:caps/>
                <w:sz w:val="32"/>
              </w:rPr>
            </w:pPr>
          </w:p>
        </w:tc>
      </w:tr>
    </w:tbl>
    <w:p w14:paraId="7B414ABF" w14:textId="6B593C4D" w:rsidR="00F77A9E" w:rsidRPr="002E4FCB" w:rsidRDefault="005B11D2" w:rsidP="002E4FCB">
      <w:pPr>
        <w:pStyle w:val="ListParagraph"/>
        <w:numPr>
          <w:ilvl w:val="0"/>
          <w:numId w:val="2"/>
        </w:numPr>
        <w:spacing w:after="0" w:line="240" w:lineRule="auto"/>
        <w:rPr>
          <w:rFonts w:ascii="Times New Roman" w:eastAsia="Times New Roman" w:hAnsi="Times New Roman" w:cs="Times New Roman"/>
          <w:b/>
          <w:bCs/>
          <w:sz w:val="24"/>
          <w:szCs w:val="24"/>
        </w:rPr>
      </w:pPr>
      <w:bookmarkStart w:id="6" w:name="apAgenda"/>
      <w:r w:rsidRPr="002E4FCB">
        <w:rPr>
          <w:rFonts w:ascii="Times New Roman" w:eastAsia="Times New Roman" w:hAnsi="Times New Roman" w:cs="Times New Roman"/>
          <w:b/>
          <w:bCs/>
          <w:sz w:val="24"/>
          <w:szCs w:val="24"/>
        </w:rPr>
        <w:t>CALL TO ORDER</w:t>
      </w:r>
    </w:p>
    <w:p w14:paraId="4D7DBA19" w14:textId="77777777" w:rsidR="002E4FCB" w:rsidRPr="002E4FCB" w:rsidRDefault="002E4FCB" w:rsidP="002E4FCB">
      <w:pPr>
        <w:spacing w:after="0" w:line="240" w:lineRule="auto"/>
        <w:rPr>
          <w:rFonts w:ascii="Times New Roman" w:eastAsia="Times New Roman" w:hAnsi="Times New Roman" w:cs="Times New Roman"/>
          <w:b/>
          <w:bCs/>
          <w:sz w:val="24"/>
          <w:szCs w:val="24"/>
        </w:rPr>
      </w:pPr>
    </w:p>
    <w:p w14:paraId="743F4751" w14:textId="29B6CBAE" w:rsidR="00F03B3B" w:rsidRPr="006605AB" w:rsidRDefault="006F7966" w:rsidP="00690A62">
      <w:pPr>
        <w:pStyle w:val="ListParagraph"/>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Lyndsey Simpson </w:t>
      </w:r>
      <w:r w:rsidR="00F03B3B" w:rsidRPr="006605AB">
        <w:rPr>
          <w:rFonts w:ascii="Times New Roman" w:eastAsia="Times New Roman" w:hAnsi="Times New Roman" w:cs="Times New Roman"/>
          <w:sz w:val="24"/>
          <w:szCs w:val="24"/>
        </w:rPr>
        <w:t xml:space="preserve">called the </w:t>
      </w:r>
      <w:r w:rsidR="006A59DB" w:rsidRPr="006605AB">
        <w:rPr>
          <w:rFonts w:ascii="Times New Roman" w:eastAsia="Times New Roman" w:hAnsi="Times New Roman" w:cs="Times New Roman"/>
          <w:sz w:val="24"/>
          <w:szCs w:val="24"/>
        </w:rPr>
        <w:t>meeting</w:t>
      </w:r>
      <w:r w:rsidR="00F03B3B" w:rsidRPr="006605AB">
        <w:rPr>
          <w:rFonts w:ascii="Times New Roman" w:eastAsia="Times New Roman" w:hAnsi="Times New Roman" w:cs="Times New Roman"/>
          <w:sz w:val="24"/>
          <w:szCs w:val="24"/>
        </w:rPr>
        <w:t xml:space="preserve"> to order at </w:t>
      </w:r>
      <w:r w:rsidR="009960B5">
        <w:rPr>
          <w:rFonts w:ascii="Times New Roman" w:eastAsia="Times New Roman" w:hAnsi="Times New Roman" w:cs="Times New Roman"/>
          <w:sz w:val="24"/>
          <w:szCs w:val="24"/>
        </w:rPr>
        <w:t>4</w:t>
      </w:r>
      <w:r w:rsidR="00F03B3B" w:rsidRPr="006605AB">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00F03B3B" w:rsidRPr="006605AB">
        <w:rPr>
          <w:rFonts w:ascii="Times New Roman" w:eastAsia="Times New Roman" w:hAnsi="Times New Roman" w:cs="Times New Roman"/>
          <w:sz w:val="24"/>
          <w:szCs w:val="24"/>
        </w:rPr>
        <w:t xml:space="preserve"> p.m. and welcomed those in attendance.</w:t>
      </w:r>
    </w:p>
    <w:p w14:paraId="3755EEF8" w14:textId="77777777" w:rsidR="002E4FCB" w:rsidRDefault="002E4FCB" w:rsidP="00F03B3B">
      <w:pPr>
        <w:spacing w:after="0" w:line="240" w:lineRule="auto"/>
        <w:ind w:left="432" w:hanging="432"/>
        <w:rPr>
          <w:rFonts w:ascii="Times New Roman" w:eastAsia="Times New Roman" w:hAnsi="Times New Roman" w:cs="Times New Roman"/>
          <w:sz w:val="24"/>
          <w:szCs w:val="24"/>
        </w:rPr>
      </w:pPr>
    </w:p>
    <w:p w14:paraId="6888E31C" w14:textId="77777777" w:rsidR="006F7966" w:rsidRDefault="008754EA" w:rsidP="008754EA">
      <w:pPr>
        <w:pStyle w:val="ListParagraph"/>
        <w:numPr>
          <w:ilvl w:val="0"/>
          <w:numId w:val="2"/>
        </w:numPr>
        <w:spacing w:after="0" w:line="240" w:lineRule="auto"/>
        <w:rPr>
          <w:rFonts w:ascii="Times New Roman" w:eastAsia="Times New Roman" w:hAnsi="Times New Roman" w:cs="Times New Roman"/>
          <w:b/>
          <w:bCs/>
          <w:sz w:val="24"/>
          <w:szCs w:val="24"/>
        </w:rPr>
      </w:pPr>
      <w:r w:rsidRPr="008754EA">
        <w:rPr>
          <w:rFonts w:ascii="Times New Roman" w:eastAsia="Times New Roman" w:hAnsi="Times New Roman" w:cs="Times New Roman"/>
          <w:b/>
          <w:bCs/>
          <w:sz w:val="24"/>
          <w:szCs w:val="24"/>
        </w:rPr>
        <w:t>APPROVAL OF AGENDA</w:t>
      </w:r>
      <w:r w:rsidR="005811B2">
        <w:rPr>
          <w:rFonts w:ascii="Times New Roman" w:eastAsia="Times New Roman" w:hAnsi="Times New Roman" w:cs="Times New Roman"/>
          <w:b/>
          <w:bCs/>
          <w:sz w:val="24"/>
          <w:szCs w:val="24"/>
        </w:rPr>
        <w:t xml:space="preserve"> </w:t>
      </w:r>
    </w:p>
    <w:p w14:paraId="28B86BDB" w14:textId="77777777" w:rsidR="006F7966" w:rsidRDefault="006F7966" w:rsidP="006F7966">
      <w:pPr>
        <w:spacing w:after="0" w:line="240" w:lineRule="auto"/>
        <w:rPr>
          <w:rFonts w:ascii="Times New Roman" w:eastAsia="Times New Roman" w:hAnsi="Times New Roman" w:cs="Times New Roman"/>
          <w:b/>
          <w:bCs/>
          <w:sz w:val="24"/>
          <w:szCs w:val="24"/>
        </w:rPr>
      </w:pPr>
    </w:p>
    <w:p w14:paraId="3A751219" w14:textId="6C7B51EA" w:rsidR="006F7966" w:rsidRPr="007D42AA" w:rsidRDefault="006F7966" w:rsidP="006F7966">
      <w:pPr>
        <w:spacing w:after="0" w:line="240" w:lineRule="auto"/>
        <w:jc w:val="both"/>
        <w:rPr>
          <w:rFonts w:ascii="Times New Roman" w:eastAsia="Calibri" w:hAnsi="Times New Roman" w:cs="Times New Roman"/>
          <w:b/>
          <w:bCs/>
          <w:i/>
          <w:iCs/>
          <w:sz w:val="24"/>
          <w:szCs w:val="24"/>
        </w:rPr>
      </w:pPr>
      <w:r>
        <w:rPr>
          <w:rFonts w:ascii="Times New Roman" w:eastAsia="Times New Roman" w:hAnsi="Times New Roman" w:cs="Times New Roman"/>
          <w:b/>
          <w:bCs/>
          <w:i/>
          <w:iCs/>
          <w:sz w:val="24"/>
          <w:szCs w:val="24"/>
        </w:rPr>
        <w:t xml:space="preserve">Debi Smith moved to approve </w:t>
      </w:r>
      <w:r w:rsidRPr="000331E6">
        <w:rPr>
          <w:rFonts w:ascii="Times New Roman" w:eastAsia="Times New Roman" w:hAnsi="Times New Roman" w:cs="Times New Roman"/>
          <w:b/>
          <w:bCs/>
          <w:i/>
          <w:iCs/>
          <w:sz w:val="24"/>
          <w:szCs w:val="24"/>
        </w:rPr>
        <w:t xml:space="preserve">the </w:t>
      </w:r>
      <w:r>
        <w:rPr>
          <w:rFonts w:ascii="Times New Roman" w:eastAsia="Times New Roman" w:hAnsi="Times New Roman" w:cs="Times New Roman"/>
          <w:b/>
          <w:bCs/>
          <w:i/>
          <w:iCs/>
          <w:sz w:val="24"/>
          <w:szCs w:val="24"/>
        </w:rPr>
        <w:t>agenda as presented.</w:t>
      </w:r>
      <w:r w:rsidRPr="000331E6">
        <w:rPr>
          <w:rFonts w:ascii="Times New Roman" w:eastAsia="Times New Roman" w:hAnsi="Times New Roman" w:cs="Times New Roman"/>
          <w:b/>
          <w:bCs/>
          <w:i/>
          <w:iCs/>
          <w:sz w:val="24"/>
          <w:szCs w:val="24"/>
        </w:rPr>
        <w:t xml:space="preserve"> </w:t>
      </w:r>
      <w:r w:rsidRPr="000331E6">
        <w:rPr>
          <w:rFonts w:ascii="Times New Roman" w:eastAsia="Calibri" w:hAnsi="Times New Roman" w:cs="Times New Roman"/>
          <w:b/>
          <w:bCs/>
          <w:i/>
          <w:iCs/>
          <w:sz w:val="24"/>
          <w:szCs w:val="24"/>
        </w:rPr>
        <w:t>A unanimous vote of the</w:t>
      </w:r>
      <w:r>
        <w:rPr>
          <w:rFonts w:ascii="Times New Roman" w:eastAsia="Calibri" w:hAnsi="Times New Roman" w:cs="Times New Roman"/>
          <w:b/>
          <w:bCs/>
          <w:i/>
          <w:iCs/>
          <w:sz w:val="24"/>
          <w:szCs w:val="24"/>
        </w:rPr>
        <w:t xml:space="preserve"> Committee</w:t>
      </w:r>
      <w:r w:rsidRPr="000331E6">
        <w:rPr>
          <w:rFonts w:ascii="Times New Roman" w:eastAsia="Calibri" w:hAnsi="Times New Roman" w:cs="Times New Roman"/>
          <w:b/>
          <w:bCs/>
          <w:i/>
          <w:iCs/>
          <w:sz w:val="24"/>
          <w:szCs w:val="24"/>
        </w:rPr>
        <w:t xml:space="preserve"> Members present followed. Motion carried.</w:t>
      </w:r>
    </w:p>
    <w:p w14:paraId="14BFAF5A" w14:textId="68B9F369" w:rsidR="006F7966" w:rsidRPr="006F7966" w:rsidRDefault="006F7966" w:rsidP="006F7966">
      <w:pPr>
        <w:spacing w:after="0" w:line="240" w:lineRule="auto"/>
        <w:rPr>
          <w:rFonts w:ascii="Times New Roman" w:eastAsia="Times New Roman" w:hAnsi="Times New Roman" w:cs="Times New Roman"/>
          <w:b/>
          <w:bCs/>
          <w:sz w:val="24"/>
          <w:szCs w:val="24"/>
        </w:rPr>
      </w:pPr>
    </w:p>
    <w:p w14:paraId="3C3A0317" w14:textId="2CE7D4D9" w:rsidR="002E4FCB" w:rsidRPr="008754EA" w:rsidRDefault="006F7966" w:rsidP="008754EA">
      <w:pPr>
        <w:pStyle w:val="ListParagraph"/>
        <w:numPr>
          <w:ilvl w:val="0"/>
          <w:numId w:val="2"/>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APPROVAL OF </w:t>
      </w:r>
      <w:r w:rsidR="005811B2">
        <w:rPr>
          <w:rFonts w:ascii="Times New Roman" w:eastAsia="Times New Roman" w:hAnsi="Times New Roman" w:cs="Times New Roman"/>
          <w:b/>
          <w:bCs/>
          <w:sz w:val="24"/>
          <w:szCs w:val="24"/>
        </w:rPr>
        <w:t>MINUTES</w:t>
      </w:r>
    </w:p>
    <w:p w14:paraId="469322A2" w14:textId="77777777" w:rsidR="008754EA" w:rsidRPr="002E4FCB" w:rsidRDefault="008754EA" w:rsidP="008754EA">
      <w:pPr>
        <w:spacing w:after="0" w:line="240" w:lineRule="auto"/>
        <w:rPr>
          <w:rFonts w:ascii="Times New Roman" w:eastAsia="Times New Roman" w:hAnsi="Times New Roman" w:cs="Times New Roman"/>
          <w:sz w:val="24"/>
          <w:szCs w:val="24"/>
        </w:rPr>
      </w:pPr>
    </w:p>
    <w:p w14:paraId="15A4730D" w14:textId="41D8A171" w:rsidR="008754EA" w:rsidRPr="007D42AA" w:rsidRDefault="006F7966" w:rsidP="008754EA">
      <w:pPr>
        <w:spacing w:after="0" w:line="240" w:lineRule="auto"/>
        <w:jc w:val="both"/>
        <w:rPr>
          <w:rFonts w:ascii="Times New Roman" w:eastAsia="Calibri" w:hAnsi="Times New Roman" w:cs="Times New Roman"/>
          <w:b/>
          <w:bCs/>
          <w:i/>
          <w:iCs/>
          <w:sz w:val="24"/>
          <w:szCs w:val="24"/>
        </w:rPr>
      </w:pPr>
      <w:r>
        <w:rPr>
          <w:rFonts w:ascii="Times New Roman" w:eastAsia="Times New Roman" w:hAnsi="Times New Roman" w:cs="Times New Roman"/>
          <w:b/>
          <w:bCs/>
          <w:i/>
          <w:iCs/>
          <w:sz w:val="24"/>
          <w:szCs w:val="24"/>
        </w:rPr>
        <w:t>Robert Hooper moved</w:t>
      </w:r>
      <w:r w:rsidR="00F448BA">
        <w:rPr>
          <w:rFonts w:ascii="Times New Roman" w:eastAsia="Times New Roman" w:hAnsi="Times New Roman" w:cs="Times New Roman"/>
          <w:b/>
          <w:bCs/>
          <w:i/>
          <w:iCs/>
          <w:sz w:val="24"/>
          <w:szCs w:val="24"/>
        </w:rPr>
        <w:t xml:space="preserve"> to approve </w:t>
      </w:r>
      <w:r w:rsidR="008754EA" w:rsidRPr="000331E6">
        <w:rPr>
          <w:rFonts w:ascii="Times New Roman" w:eastAsia="Times New Roman" w:hAnsi="Times New Roman" w:cs="Times New Roman"/>
          <w:b/>
          <w:bCs/>
          <w:i/>
          <w:iCs/>
          <w:sz w:val="24"/>
          <w:szCs w:val="24"/>
        </w:rPr>
        <w:t>the</w:t>
      </w:r>
      <w:r w:rsidR="005811B2">
        <w:rPr>
          <w:rFonts w:ascii="Times New Roman" w:eastAsia="Times New Roman" w:hAnsi="Times New Roman" w:cs="Times New Roman"/>
          <w:b/>
          <w:bCs/>
          <w:i/>
          <w:iCs/>
          <w:sz w:val="24"/>
          <w:szCs w:val="24"/>
        </w:rPr>
        <w:t xml:space="preserve"> minutes</w:t>
      </w:r>
      <w:r w:rsidR="00315C54">
        <w:rPr>
          <w:rFonts w:ascii="Times New Roman" w:eastAsia="Times New Roman" w:hAnsi="Times New Roman" w:cs="Times New Roman"/>
          <w:b/>
          <w:bCs/>
          <w:i/>
          <w:iCs/>
          <w:sz w:val="24"/>
          <w:szCs w:val="24"/>
        </w:rPr>
        <w:t xml:space="preserve"> of </w:t>
      </w:r>
      <w:r>
        <w:rPr>
          <w:rFonts w:ascii="Times New Roman" w:eastAsia="Times New Roman" w:hAnsi="Times New Roman" w:cs="Times New Roman"/>
          <w:b/>
          <w:bCs/>
          <w:i/>
          <w:iCs/>
          <w:sz w:val="24"/>
          <w:szCs w:val="24"/>
        </w:rPr>
        <w:t>April 15</w:t>
      </w:r>
      <w:r w:rsidR="00315C54">
        <w:rPr>
          <w:rFonts w:ascii="Times New Roman" w:eastAsia="Times New Roman" w:hAnsi="Times New Roman" w:cs="Times New Roman"/>
          <w:b/>
          <w:bCs/>
          <w:i/>
          <w:iCs/>
          <w:sz w:val="24"/>
          <w:szCs w:val="24"/>
        </w:rPr>
        <w:t>, 2024,</w:t>
      </w:r>
      <w:r w:rsidR="005811B2">
        <w:rPr>
          <w:rFonts w:ascii="Times New Roman" w:eastAsia="Times New Roman" w:hAnsi="Times New Roman" w:cs="Times New Roman"/>
          <w:b/>
          <w:bCs/>
          <w:i/>
          <w:iCs/>
          <w:sz w:val="24"/>
          <w:szCs w:val="24"/>
        </w:rPr>
        <w:t xml:space="preserve"> </w:t>
      </w:r>
      <w:r w:rsidR="006605AB">
        <w:rPr>
          <w:rFonts w:ascii="Times New Roman" w:eastAsia="Times New Roman" w:hAnsi="Times New Roman" w:cs="Times New Roman"/>
          <w:b/>
          <w:bCs/>
          <w:i/>
          <w:iCs/>
          <w:sz w:val="24"/>
          <w:szCs w:val="24"/>
        </w:rPr>
        <w:t xml:space="preserve">as </w:t>
      </w:r>
      <w:r w:rsidR="009960B5">
        <w:rPr>
          <w:rFonts w:ascii="Times New Roman" w:eastAsia="Times New Roman" w:hAnsi="Times New Roman" w:cs="Times New Roman"/>
          <w:b/>
          <w:bCs/>
          <w:i/>
          <w:iCs/>
          <w:sz w:val="24"/>
          <w:szCs w:val="24"/>
        </w:rPr>
        <w:t>presented</w:t>
      </w:r>
      <w:r w:rsidR="006605AB">
        <w:rPr>
          <w:rFonts w:ascii="Times New Roman" w:eastAsia="Times New Roman" w:hAnsi="Times New Roman" w:cs="Times New Roman"/>
          <w:b/>
          <w:bCs/>
          <w:i/>
          <w:iCs/>
          <w:sz w:val="24"/>
          <w:szCs w:val="24"/>
        </w:rPr>
        <w:t>.</w:t>
      </w:r>
      <w:r w:rsidR="008754EA" w:rsidRPr="000331E6">
        <w:rPr>
          <w:rFonts w:ascii="Times New Roman" w:eastAsia="Times New Roman" w:hAnsi="Times New Roman" w:cs="Times New Roman"/>
          <w:b/>
          <w:bCs/>
          <w:i/>
          <w:iCs/>
          <w:sz w:val="24"/>
          <w:szCs w:val="24"/>
        </w:rPr>
        <w:t xml:space="preserve"> </w:t>
      </w:r>
      <w:r w:rsidR="008754EA" w:rsidRPr="000331E6">
        <w:rPr>
          <w:rFonts w:ascii="Times New Roman" w:eastAsia="Calibri" w:hAnsi="Times New Roman" w:cs="Times New Roman"/>
          <w:b/>
          <w:bCs/>
          <w:i/>
          <w:iCs/>
          <w:sz w:val="24"/>
          <w:szCs w:val="24"/>
        </w:rPr>
        <w:t>A unanimous vote of the</w:t>
      </w:r>
      <w:r w:rsidR="009960B5">
        <w:rPr>
          <w:rFonts w:ascii="Times New Roman" w:eastAsia="Calibri" w:hAnsi="Times New Roman" w:cs="Times New Roman"/>
          <w:b/>
          <w:bCs/>
          <w:i/>
          <w:iCs/>
          <w:sz w:val="24"/>
          <w:szCs w:val="24"/>
        </w:rPr>
        <w:t xml:space="preserve"> Committee</w:t>
      </w:r>
      <w:r w:rsidR="008754EA" w:rsidRPr="000331E6">
        <w:rPr>
          <w:rFonts w:ascii="Times New Roman" w:eastAsia="Calibri" w:hAnsi="Times New Roman" w:cs="Times New Roman"/>
          <w:b/>
          <w:bCs/>
          <w:i/>
          <w:iCs/>
          <w:sz w:val="24"/>
          <w:szCs w:val="24"/>
        </w:rPr>
        <w:t xml:space="preserve"> Members present followed. Motion carried.</w:t>
      </w:r>
    </w:p>
    <w:p w14:paraId="6A84C6B2" w14:textId="77777777" w:rsidR="002E4FCB" w:rsidRPr="00F03B3B" w:rsidRDefault="002E4FCB" w:rsidP="00F03B3B">
      <w:pPr>
        <w:spacing w:after="0" w:line="240" w:lineRule="auto"/>
        <w:ind w:left="432" w:hanging="432"/>
        <w:rPr>
          <w:rFonts w:ascii="Times New Roman" w:eastAsia="Times New Roman" w:hAnsi="Times New Roman" w:cs="Times New Roman"/>
          <w:b/>
          <w:bCs/>
          <w:sz w:val="24"/>
          <w:szCs w:val="24"/>
        </w:rPr>
      </w:pPr>
    </w:p>
    <w:p w14:paraId="2BCF468D" w14:textId="78268DD7" w:rsidR="00F77A9E" w:rsidRDefault="00CF7C67" w:rsidP="005358F2">
      <w:pPr>
        <w:tabs>
          <w:tab w:val="left" w:pos="432"/>
          <w:tab w:val="left" w:pos="864"/>
          <w:tab w:val="left" w:pos="1296"/>
          <w:tab w:val="left" w:pos="1728"/>
          <w:tab w:val="left" w:pos="2160"/>
          <w:tab w:val="left" w:pos="2592"/>
          <w:tab w:val="left" w:pos="3024"/>
          <w:tab w:val="left" w:pos="3735"/>
        </w:tabs>
        <w:spacing w:after="0" w:line="240" w:lineRule="auto"/>
        <w:ind w:left="432" w:hanging="432"/>
        <w:rPr>
          <w:rFonts w:ascii="Times New Roman" w:eastAsia="Times New Roman" w:hAnsi="Times New Roman" w:cs="Times New Roman"/>
          <w:b/>
          <w:bCs/>
          <w:sz w:val="24"/>
          <w:szCs w:val="24"/>
        </w:rPr>
      </w:pPr>
      <w:r>
        <w:rPr>
          <w:rFonts w:ascii="Times New Roman" w:eastAsia="Times New Roman" w:hAnsi="Times New Roman" w:cs="Times New Roman"/>
          <w:b/>
          <w:bCs/>
          <w:sz w:val="24"/>
        </w:rPr>
        <w:t>4</w:t>
      </w:r>
      <w:r w:rsidR="005B11D2">
        <w:rPr>
          <w:rFonts w:ascii="Times New Roman" w:eastAsia="Times New Roman" w:hAnsi="Times New Roman" w:cs="Times New Roman"/>
          <w:sz w:val="24"/>
        </w:rPr>
        <w:t>.</w:t>
      </w:r>
      <w:r w:rsidR="005B11D2">
        <w:rPr>
          <w:rFonts w:ascii="Calibri" w:eastAsia="Calibri" w:hAnsi="Calibri" w:cs="Calibri"/>
        </w:rPr>
        <w:tab/>
      </w:r>
      <w:r w:rsidR="009E4521">
        <w:rPr>
          <w:rFonts w:ascii="Times New Roman" w:eastAsia="Times New Roman" w:hAnsi="Times New Roman" w:cs="Times New Roman"/>
          <w:b/>
          <w:bCs/>
          <w:sz w:val="24"/>
          <w:szCs w:val="24"/>
        </w:rPr>
        <w:t xml:space="preserve">NEW </w:t>
      </w:r>
      <w:r w:rsidR="005B11D2">
        <w:rPr>
          <w:rFonts w:ascii="Times New Roman" w:eastAsia="Times New Roman" w:hAnsi="Times New Roman" w:cs="Times New Roman"/>
          <w:b/>
          <w:bCs/>
          <w:sz w:val="24"/>
          <w:szCs w:val="24"/>
        </w:rPr>
        <w:t>BUSINESS</w:t>
      </w:r>
    </w:p>
    <w:p w14:paraId="14EE1FE7" w14:textId="77777777" w:rsidR="005358F2" w:rsidRPr="005358F2" w:rsidRDefault="005358F2" w:rsidP="005358F2">
      <w:pPr>
        <w:tabs>
          <w:tab w:val="left" w:pos="432"/>
          <w:tab w:val="left" w:pos="864"/>
          <w:tab w:val="left" w:pos="1296"/>
          <w:tab w:val="left" w:pos="1728"/>
          <w:tab w:val="left" w:pos="2160"/>
          <w:tab w:val="left" w:pos="2592"/>
          <w:tab w:val="left" w:pos="3024"/>
          <w:tab w:val="left" w:pos="3735"/>
        </w:tabs>
        <w:spacing w:after="0" w:line="240" w:lineRule="auto"/>
        <w:ind w:left="432" w:hanging="432"/>
        <w:rPr>
          <w:rFonts w:ascii="Times New Roman" w:eastAsia="Times New Roman" w:hAnsi="Times New Roman" w:cs="Times New Roman"/>
          <w:sz w:val="24"/>
          <w:szCs w:val="24"/>
        </w:rPr>
      </w:pPr>
    </w:p>
    <w:p w14:paraId="2416D17C" w14:textId="590B6D7F" w:rsidR="005358F2" w:rsidRDefault="005358F2" w:rsidP="005358F2">
      <w:pPr>
        <w:rPr>
          <w:rFonts w:ascii="Times New Roman" w:eastAsia="Calibri" w:hAnsi="Times New Roman" w:cs="Times New Roman"/>
          <w:kern w:val="2"/>
          <w:sz w:val="24"/>
          <w:szCs w:val="24"/>
          <w14:ligatures w14:val="standardContextual"/>
        </w:rPr>
      </w:pPr>
      <w:r w:rsidRPr="005358F2">
        <w:rPr>
          <w:rFonts w:ascii="Times New Roman" w:eastAsia="Times New Roman" w:hAnsi="Times New Roman" w:cs="Times New Roman"/>
          <w:sz w:val="24"/>
        </w:rPr>
        <w:tab/>
      </w:r>
      <w:r w:rsidRPr="005358F2">
        <w:rPr>
          <w:rFonts w:ascii="Times New Roman" w:eastAsia="Calibri" w:hAnsi="Times New Roman" w:cs="Times New Roman"/>
          <w:b/>
          <w:bCs/>
          <w:kern w:val="2"/>
          <w:sz w:val="24"/>
          <w:szCs w:val="24"/>
          <w14:ligatures w14:val="standardContextual"/>
        </w:rPr>
        <w:t>A.</w:t>
      </w:r>
      <w:r w:rsidRPr="005358F2">
        <w:rPr>
          <w:rFonts w:ascii="Times New Roman" w:eastAsia="Calibri" w:hAnsi="Times New Roman" w:cs="Times New Roman"/>
          <w:kern w:val="2"/>
          <w:sz w:val="24"/>
          <w:szCs w:val="24"/>
          <w14:ligatures w14:val="standardContextual"/>
        </w:rPr>
        <w:t xml:space="preserve">  </w:t>
      </w:r>
      <w:r w:rsidR="009E4521">
        <w:rPr>
          <w:rFonts w:ascii="Times New Roman" w:eastAsia="Calibri" w:hAnsi="Times New Roman" w:cs="Times New Roman"/>
          <w:b/>
          <w:bCs/>
          <w:kern w:val="2"/>
          <w:sz w:val="24"/>
          <w:szCs w:val="24"/>
          <w14:ligatures w14:val="standardContextual"/>
        </w:rPr>
        <w:t>Affordable Housing Summit Debriefing</w:t>
      </w:r>
      <w:r w:rsidR="005811B2">
        <w:rPr>
          <w:rFonts w:ascii="Times New Roman" w:eastAsia="Calibri" w:hAnsi="Times New Roman" w:cs="Times New Roman"/>
          <w:b/>
          <w:bCs/>
          <w:kern w:val="2"/>
          <w:sz w:val="24"/>
          <w:szCs w:val="24"/>
          <w14:ligatures w14:val="standardContextual"/>
        </w:rPr>
        <w:t xml:space="preserve"> – </w:t>
      </w:r>
      <w:r w:rsidR="005811B2" w:rsidRPr="00315C54">
        <w:rPr>
          <w:rFonts w:ascii="Times New Roman" w:eastAsia="Calibri" w:hAnsi="Times New Roman" w:cs="Times New Roman"/>
          <w:i/>
          <w:iCs/>
          <w:kern w:val="2"/>
          <w:sz w:val="24"/>
          <w:szCs w:val="24"/>
          <w14:ligatures w14:val="standardContextual"/>
        </w:rPr>
        <w:t>City</w:t>
      </w:r>
      <w:r w:rsidR="009E4521">
        <w:rPr>
          <w:rFonts w:ascii="Times New Roman" w:eastAsia="Calibri" w:hAnsi="Times New Roman" w:cs="Times New Roman"/>
          <w:i/>
          <w:iCs/>
          <w:kern w:val="2"/>
          <w:sz w:val="24"/>
          <w:szCs w:val="24"/>
          <w14:ligatures w14:val="standardContextual"/>
        </w:rPr>
        <w:t xml:space="preserve"> Staff</w:t>
      </w:r>
      <w:r w:rsidRPr="005358F2">
        <w:rPr>
          <w:rFonts w:ascii="Times New Roman" w:eastAsia="Calibri" w:hAnsi="Times New Roman" w:cs="Times New Roman"/>
          <w:kern w:val="2"/>
          <w:sz w:val="24"/>
          <w:szCs w:val="24"/>
          <w14:ligatures w14:val="standardContextual"/>
        </w:rPr>
        <w:t xml:space="preserve">  </w:t>
      </w:r>
    </w:p>
    <w:p w14:paraId="2E9CCEC9" w14:textId="7DC631A7" w:rsidR="00C75DDA" w:rsidRPr="005358F2" w:rsidRDefault="00C75DDA" w:rsidP="005358F2">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City Attorney Angie Beeker </w:t>
      </w:r>
      <w:r w:rsidR="002A0338">
        <w:rPr>
          <w:rFonts w:ascii="Times New Roman" w:eastAsia="Calibri" w:hAnsi="Times New Roman" w:cs="Times New Roman"/>
          <w:kern w:val="2"/>
          <w:sz w:val="24"/>
          <w:szCs w:val="24"/>
          <w14:ligatures w14:val="standardContextual"/>
        </w:rPr>
        <w:t xml:space="preserve">said that </w:t>
      </w:r>
      <w:r w:rsidR="00766BBD">
        <w:rPr>
          <w:rFonts w:ascii="Times New Roman" w:eastAsia="Calibri" w:hAnsi="Times New Roman" w:cs="Times New Roman"/>
          <w:kern w:val="2"/>
          <w:sz w:val="24"/>
          <w:szCs w:val="24"/>
          <w14:ligatures w14:val="standardContextual"/>
        </w:rPr>
        <w:t>the Housing Summit</w:t>
      </w:r>
      <w:r w:rsidR="002A0338">
        <w:rPr>
          <w:rFonts w:ascii="Times New Roman" w:eastAsia="Calibri" w:hAnsi="Times New Roman" w:cs="Times New Roman"/>
          <w:kern w:val="2"/>
          <w:sz w:val="24"/>
          <w:szCs w:val="24"/>
          <w14:ligatures w14:val="standardContextual"/>
        </w:rPr>
        <w:t xml:space="preserve"> was really good and she wanted to briefly go over Shane’s </w:t>
      </w:r>
      <w:r w:rsidR="00766BBD">
        <w:rPr>
          <w:rFonts w:ascii="Times New Roman" w:eastAsia="Calibri" w:hAnsi="Times New Roman" w:cs="Times New Roman"/>
          <w:kern w:val="2"/>
          <w:sz w:val="24"/>
          <w:szCs w:val="24"/>
          <w14:ligatures w14:val="standardContextual"/>
        </w:rPr>
        <w:t>PowerPoint presentation</w:t>
      </w:r>
      <w:r w:rsidR="002A0338">
        <w:rPr>
          <w:rFonts w:ascii="Times New Roman" w:eastAsia="Calibri" w:hAnsi="Times New Roman" w:cs="Times New Roman"/>
          <w:kern w:val="2"/>
          <w:sz w:val="24"/>
          <w:szCs w:val="24"/>
          <w14:ligatures w14:val="standardContextual"/>
        </w:rPr>
        <w:t xml:space="preserve"> for those who may have missed it.</w:t>
      </w:r>
    </w:p>
    <w:p w14:paraId="2CEA9974" w14:textId="0C461D4E" w:rsidR="009E4521" w:rsidRDefault="00766BBD" w:rsidP="005358F2">
      <w:pPr>
        <w:rPr>
          <w:noProof/>
        </w:rPr>
      </w:pPr>
      <w:r>
        <w:rPr>
          <w:noProof/>
        </w:rPr>
        <w:lastRenderedPageBreak/>
        <w:drawing>
          <wp:inline distT="0" distB="0" distL="0" distR="0" wp14:anchorId="78DEEF35" wp14:editId="088556BE">
            <wp:extent cx="6400800" cy="36391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639185"/>
                    </a:xfrm>
                    <a:prstGeom prst="rect">
                      <a:avLst/>
                    </a:prstGeom>
                  </pic:spPr>
                </pic:pic>
              </a:graphicData>
            </a:graphic>
          </wp:inline>
        </w:drawing>
      </w:r>
    </w:p>
    <w:p w14:paraId="0D429F73" w14:textId="1B16B11E" w:rsidR="009E4521" w:rsidRDefault="00766BBD" w:rsidP="005358F2">
      <w:pPr>
        <w:rPr>
          <w:noProof/>
        </w:rPr>
      </w:pPr>
      <w:r>
        <w:rPr>
          <w:noProof/>
        </w:rPr>
        <w:drawing>
          <wp:inline distT="0" distB="0" distL="0" distR="0" wp14:anchorId="50958691" wp14:editId="67124B3C">
            <wp:extent cx="6400800" cy="29394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939415"/>
                    </a:xfrm>
                    <a:prstGeom prst="rect">
                      <a:avLst/>
                    </a:prstGeom>
                  </pic:spPr>
                </pic:pic>
              </a:graphicData>
            </a:graphic>
          </wp:inline>
        </w:drawing>
      </w:r>
    </w:p>
    <w:p w14:paraId="20787568" w14:textId="14E5E825" w:rsidR="009E4521" w:rsidRDefault="00766BBD" w:rsidP="005358F2">
      <w:pPr>
        <w:rPr>
          <w:noProof/>
        </w:rPr>
      </w:pPr>
      <w:r>
        <w:rPr>
          <w:noProof/>
        </w:rPr>
        <w:lastRenderedPageBreak/>
        <w:drawing>
          <wp:inline distT="0" distB="0" distL="0" distR="0" wp14:anchorId="530788DD" wp14:editId="5DC922BA">
            <wp:extent cx="6400800" cy="38233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823335"/>
                    </a:xfrm>
                    <a:prstGeom prst="rect">
                      <a:avLst/>
                    </a:prstGeom>
                  </pic:spPr>
                </pic:pic>
              </a:graphicData>
            </a:graphic>
          </wp:inline>
        </w:drawing>
      </w:r>
    </w:p>
    <w:p w14:paraId="638EE4F3" w14:textId="7AC24D1A" w:rsidR="009E4521" w:rsidRDefault="00766BBD" w:rsidP="005358F2">
      <w:pPr>
        <w:rPr>
          <w:noProof/>
        </w:rPr>
      </w:pPr>
      <w:r>
        <w:rPr>
          <w:noProof/>
        </w:rPr>
        <w:drawing>
          <wp:inline distT="0" distB="0" distL="0" distR="0" wp14:anchorId="0B14DCDA" wp14:editId="2BB2F91E">
            <wp:extent cx="6400800" cy="4010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4010025"/>
                    </a:xfrm>
                    <a:prstGeom prst="rect">
                      <a:avLst/>
                    </a:prstGeom>
                  </pic:spPr>
                </pic:pic>
              </a:graphicData>
            </a:graphic>
          </wp:inline>
        </w:drawing>
      </w:r>
    </w:p>
    <w:p w14:paraId="16A18E60" w14:textId="77777777" w:rsidR="009E4521" w:rsidRDefault="009E4521" w:rsidP="005358F2">
      <w:pPr>
        <w:rPr>
          <w:noProof/>
        </w:rPr>
      </w:pPr>
    </w:p>
    <w:p w14:paraId="799E1F6E" w14:textId="77777777" w:rsidR="009E4521" w:rsidRDefault="009E4521" w:rsidP="005358F2">
      <w:pPr>
        <w:rPr>
          <w:noProof/>
        </w:rPr>
      </w:pPr>
    </w:p>
    <w:p w14:paraId="2C57ECC1" w14:textId="301630F2" w:rsidR="009E4521" w:rsidRDefault="00766BBD" w:rsidP="005358F2">
      <w:pPr>
        <w:rPr>
          <w:noProof/>
        </w:rPr>
      </w:pPr>
      <w:r>
        <w:rPr>
          <w:noProof/>
        </w:rPr>
        <w:lastRenderedPageBreak/>
        <w:drawing>
          <wp:inline distT="0" distB="0" distL="0" distR="0" wp14:anchorId="5E607CAB" wp14:editId="5A9FBEE1">
            <wp:extent cx="6400800" cy="3568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568700"/>
                    </a:xfrm>
                    <a:prstGeom prst="rect">
                      <a:avLst/>
                    </a:prstGeom>
                  </pic:spPr>
                </pic:pic>
              </a:graphicData>
            </a:graphic>
          </wp:inline>
        </w:drawing>
      </w:r>
    </w:p>
    <w:p w14:paraId="7711CB27" w14:textId="77777777" w:rsidR="009E4521" w:rsidRDefault="009E4521" w:rsidP="005358F2">
      <w:pPr>
        <w:rPr>
          <w:noProof/>
        </w:rPr>
      </w:pPr>
    </w:p>
    <w:p w14:paraId="4E6E30C7" w14:textId="7EFA2062" w:rsidR="009E4521" w:rsidRDefault="007742EA" w:rsidP="005358F2">
      <w:pPr>
        <w:rPr>
          <w:noProof/>
        </w:rPr>
      </w:pPr>
      <w:r>
        <w:rPr>
          <w:noProof/>
        </w:rPr>
        <w:drawing>
          <wp:inline distT="0" distB="0" distL="0" distR="0" wp14:anchorId="5CB95772" wp14:editId="70A3E3C4">
            <wp:extent cx="6400800" cy="38900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890010"/>
                    </a:xfrm>
                    <a:prstGeom prst="rect">
                      <a:avLst/>
                    </a:prstGeom>
                  </pic:spPr>
                </pic:pic>
              </a:graphicData>
            </a:graphic>
          </wp:inline>
        </w:drawing>
      </w:r>
    </w:p>
    <w:p w14:paraId="41CF2631" w14:textId="77777777" w:rsidR="00766BBD" w:rsidRDefault="00766BBD" w:rsidP="005358F2">
      <w:pPr>
        <w:rPr>
          <w:noProof/>
        </w:rPr>
      </w:pPr>
    </w:p>
    <w:p w14:paraId="63186368" w14:textId="77777777" w:rsidR="00766BBD" w:rsidRDefault="00766BBD" w:rsidP="005358F2">
      <w:pPr>
        <w:rPr>
          <w:noProof/>
        </w:rPr>
      </w:pPr>
    </w:p>
    <w:p w14:paraId="5C548F39" w14:textId="43A8A57A" w:rsidR="00766BBD" w:rsidRDefault="007742EA" w:rsidP="005358F2">
      <w:pPr>
        <w:rPr>
          <w:noProof/>
        </w:rPr>
      </w:pPr>
      <w:r>
        <w:rPr>
          <w:noProof/>
        </w:rPr>
        <w:lastRenderedPageBreak/>
        <w:drawing>
          <wp:inline distT="0" distB="0" distL="0" distR="0" wp14:anchorId="37E1000E" wp14:editId="311F15E6">
            <wp:extent cx="6400800" cy="37407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740785"/>
                    </a:xfrm>
                    <a:prstGeom prst="rect">
                      <a:avLst/>
                    </a:prstGeom>
                  </pic:spPr>
                </pic:pic>
              </a:graphicData>
            </a:graphic>
          </wp:inline>
        </w:drawing>
      </w:r>
    </w:p>
    <w:p w14:paraId="3B322D7B" w14:textId="76683EF7" w:rsidR="00766BBD" w:rsidRDefault="007742EA" w:rsidP="005358F2">
      <w:pPr>
        <w:rPr>
          <w:noProof/>
        </w:rPr>
      </w:pPr>
      <w:r>
        <w:rPr>
          <w:noProof/>
        </w:rPr>
        <w:drawing>
          <wp:inline distT="0" distB="0" distL="0" distR="0" wp14:anchorId="18447747" wp14:editId="41A02B1F">
            <wp:extent cx="6400800" cy="36899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689985"/>
                    </a:xfrm>
                    <a:prstGeom prst="rect">
                      <a:avLst/>
                    </a:prstGeom>
                  </pic:spPr>
                </pic:pic>
              </a:graphicData>
            </a:graphic>
          </wp:inline>
        </w:drawing>
      </w:r>
    </w:p>
    <w:p w14:paraId="3264E802" w14:textId="77777777" w:rsidR="00766BBD" w:rsidRDefault="00766BBD" w:rsidP="005358F2">
      <w:pPr>
        <w:rPr>
          <w:noProof/>
        </w:rPr>
      </w:pPr>
    </w:p>
    <w:p w14:paraId="0A3ACBEC" w14:textId="77777777" w:rsidR="00766BBD" w:rsidRDefault="00766BBD" w:rsidP="005358F2">
      <w:pPr>
        <w:rPr>
          <w:noProof/>
        </w:rPr>
      </w:pPr>
    </w:p>
    <w:p w14:paraId="02BD7D6E" w14:textId="77777777" w:rsidR="00766BBD" w:rsidRDefault="00766BBD" w:rsidP="005358F2">
      <w:pPr>
        <w:rPr>
          <w:noProof/>
        </w:rPr>
      </w:pPr>
    </w:p>
    <w:p w14:paraId="1B34762C" w14:textId="0440D6DC" w:rsidR="00766BBD" w:rsidRDefault="007742EA" w:rsidP="005358F2">
      <w:pPr>
        <w:rPr>
          <w:noProof/>
        </w:rPr>
      </w:pPr>
      <w:r>
        <w:rPr>
          <w:noProof/>
        </w:rPr>
        <w:lastRenderedPageBreak/>
        <w:drawing>
          <wp:inline distT="0" distB="0" distL="0" distR="0" wp14:anchorId="467F6E0B" wp14:editId="0E5C78E0">
            <wp:extent cx="6400800" cy="39960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996055"/>
                    </a:xfrm>
                    <a:prstGeom prst="rect">
                      <a:avLst/>
                    </a:prstGeom>
                  </pic:spPr>
                </pic:pic>
              </a:graphicData>
            </a:graphic>
          </wp:inline>
        </w:drawing>
      </w:r>
    </w:p>
    <w:p w14:paraId="708B7A49" w14:textId="77777777" w:rsidR="00766BBD" w:rsidRDefault="00766BBD" w:rsidP="005358F2">
      <w:pPr>
        <w:rPr>
          <w:noProof/>
        </w:rPr>
      </w:pPr>
    </w:p>
    <w:p w14:paraId="5B017C8B" w14:textId="10D81E45" w:rsidR="00766BBD" w:rsidRDefault="007742EA" w:rsidP="005358F2">
      <w:pPr>
        <w:rPr>
          <w:noProof/>
        </w:rPr>
      </w:pPr>
      <w:r>
        <w:rPr>
          <w:noProof/>
        </w:rPr>
        <w:drawing>
          <wp:inline distT="0" distB="0" distL="0" distR="0" wp14:anchorId="4E0E041A" wp14:editId="1E3300E3">
            <wp:extent cx="6400800" cy="36277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627755"/>
                    </a:xfrm>
                    <a:prstGeom prst="rect">
                      <a:avLst/>
                    </a:prstGeom>
                  </pic:spPr>
                </pic:pic>
              </a:graphicData>
            </a:graphic>
          </wp:inline>
        </w:drawing>
      </w:r>
    </w:p>
    <w:p w14:paraId="0A97BC1C" w14:textId="77777777" w:rsidR="00766BBD" w:rsidRDefault="00766BBD" w:rsidP="005358F2">
      <w:pPr>
        <w:rPr>
          <w:noProof/>
        </w:rPr>
      </w:pPr>
    </w:p>
    <w:p w14:paraId="0FB0C266" w14:textId="77777777" w:rsidR="00766BBD" w:rsidRDefault="00766BBD" w:rsidP="005358F2">
      <w:pPr>
        <w:rPr>
          <w:noProof/>
        </w:rPr>
      </w:pPr>
    </w:p>
    <w:p w14:paraId="2C260087" w14:textId="517A15A4" w:rsidR="00766BBD" w:rsidRDefault="007742EA" w:rsidP="005358F2">
      <w:pPr>
        <w:rPr>
          <w:noProof/>
        </w:rPr>
      </w:pPr>
      <w:r>
        <w:rPr>
          <w:noProof/>
        </w:rPr>
        <w:lastRenderedPageBreak/>
        <w:drawing>
          <wp:inline distT="0" distB="0" distL="0" distR="0" wp14:anchorId="539D1E27" wp14:editId="4E197F18">
            <wp:extent cx="6400800" cy="3891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891280"/>
                    </a:xfrm>
                    <a:prstGeom prst="rect">
                      <a:avLst/>
                    </a:prstGeom>
                  </pic:spPr>
                </pic:pic>
              </a:graphicData>
            </a:graphic>
          </wp:inline>
        </w:drawing>
      </w:r>
    </w:p>
    <w:p w14:paraId="129FE637" w14:textId="2C6F6924" w:rsidR="00766BBD" w:rsidRDefault="007742EA" w:rsidP="005358F2">
      <w:pPr>
        <w:rPr>
          <w:noProof/>
        </w:rPr>
      </w:pPr>
      <w:r>
        <w:rPr>
          <w:noProof/>
        </w:rPr>
        <w:drawing>
          <wp:inline distT="0" distB="0" distL="0" distR="0" wp14:anchorId="492149FE" wp14:editId="03E4E8FD">
            <wp:extent cx="6400800" cy="36683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668395"/>
                    </a:xfrm>
                    <a:prstGeom prst="rect">
                      <a:avLst/>
                    </a:prstGeom>
                  </pic:spPr>
                </pic:pic>
              </a:graphicData>
            </a:graphic>
          </wp:inline>
        </w:drawing>
      </w:r>
    </w:p>
    <w:p w14:paraId="532D04EF" w14:textId="77777777" w:rsidR="00766BBD" w:rsidRDefault="00766BBD" w:rsidP="005358F2">
      <w:pPr>
        <w:rPr>
          <w:noProof/>
        </w:rPr>
      </w:pPr>
    </w:p>
    <w:p w14:paraId="3DDA54B8" w14:textId="77777777" w:rsidR="00766BBD" w:rsidRDefault="00766BBD" w:rsidP="005358F2">
      <w:pPr>
        <w:rPr>
          <w:noProof/>
        </w:rPr>
      </w:pPr>
    </w:p>
    <w:p w14:paraId="661D3D66" w14:textId="77777777" w:rsidR="00766BBD" w:rsidRDefault="00766BBD" w:rsidP="005358F2">
      <w:pPr>
        <w:rPr>
          <w:noProof/>
        </w:rPr>
      </w:pPr>
    </w:p>
    <w:p w14:paraId="67B65EC2" w14:textId="5FB8A1C0" w:rsidR="00766BBD" w:rsidRDefault="007742EA" w:rsidP="005358F2">
      <w:pPr>
        <w:rPr>
          <w:noProof/>
        </w:rPr>
      </w:pPr>
      <w:r>
        <w:rPr>
          <w:noProof/>
        </w:rPr>
        <w:lastRenderedPageBreak/>
        <w:drawing>
          <wp:inline distT="0" distB="0" distL="0" distR="0" wp14:anchorId="492227C1" wp14:editId="6AC0EDEF">
            <wp:extent cx="6400800" cy="38773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877310"/>
                    </a:xfrm>
                    <a:prstGeom prst="rect">
                      <a:avLst/>
                    </a:prstGeom>
                  </pic:spPr>
                </pic:pic>
              </a:graphicData>
            </a:graphic>
          </wp:inline>
        </w:drawing>
      </w:r>
    </w:p>
    <w:p w14:paraId="684D23F0" w14:textId="77777777" w:rsidR="00766BBD" w:rsidRDefault="00766BBD" w:rsidP="005358F2">
      <w:pPr>
        <w:rPr>
          <w:noProof/>
        </w:rPr>
      </w:pPr>
    </w:p>
    <w:p w14:paraId="31AFA9C4" w14:textId="053C0104" w:rsidR="00766BBD" w:rsidRDefault="007742EA" w:rsidP="005358F2">
      <w:pPr>
        <w:rPr>
          <w:noProof/>
        </w:rPr>
      </w:pPr>
      <w:r>
        <w:rPr>
          <w:noProof/>
        </w:rPr>
        <w:drawing>
          <wp:inline distT="0" distB="0" distL="0" distR="0" wp14:anchorId="69FFBCCF" wp14:editId="797B26E6">
            <wp:extent cx="6400800" cy="35204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3520440"/>
                    </a:xfrm>
                    <a:prstGeom prst="rect">
                      <a:avLst/>
                    </a:prstGeom>
                  </pic:spPr>
                </pic:pic>
              </a:graphicData>
            </a:graphic>
          </wp:inline>
        </w:drawing>
      </w:r>
    </w:p>
    <w:p w14:paraId="03DD0817" w14:textId="77777777" w:rsidR="00766BBD" w:rsidRDefault="00766BBD" w:rsidP="005358F2">
      <w:pPr>
        <w:rPr>
          <w:noProof/>
        </w:rPr>
      </w:pPr>
    </w:p>
    <w:p w14:paraId="06432750" w14:textId="77777777" w:rsidR="00766BBD" w:rsidRDefault="00766BBD" w:rsidP="005358F2">
      <w:pPr>
        <w:rPr>
          <w:noProof/>
        </w:rPr>
      </w:pPr>
    </w:p>
    <w:p w14:paraId="33429FE0" w14:textId="77777777" w:rsidR="00766BBD" w:rsidRDefault="00766BBD" w:rsidP="005358F2">
      <w:pPr>
        <w:rPr>
          <w:noProof/>
        </w:rPr>
      </w:pPr>
    </w:p>
    <w:p w14:paraId="6F7CFA87" w14:textId="12B21457" w:rsidR="00766BBD" w:rsidRDefault="007742EA" w:rsidP="005358F2">
      <w:pPr>
        <w:rPr>
          <w:noProof/>
        </w:rPr>
      </w:pPr>
      <w:r>
        <w:rPr>
          <w:noProof/>
        </w:rPr>
        <w:lastRenderedPageBreak/>
        <w:drawing>
          <wp:inline distT="0" distB="0" distL="0" distR="0" wp14:anchorId="54C30294" wp14:editId="61BFABF2">
            <wp:extent cx="6400800" cy="36417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41725"/>
                    </a:xfrm>
                    <a:prstGeom prst="rect">
                      <a:avLst/>
                    </a:prstGeom>
                  </pic:spPr>
                </pic:pic>
              </a:graphicData>
            </a:graphic>
          </wp:inline>
        </w:drawing>
      </w:r>
    </w:p>
    <w:p w14:paraId="372D0C30" w14:textId="2A9F26E8" w:rsidR="00766BBD" w:rsidRDefault="007742EA" w:rsidP="005358F2">
      <w:pPr>
        <w:rPr>
          <w:noProof/>
        </w:rPr>
      </w:pPr>
      <w:r>
        <w:rPr>
          <w:noProof/>
        </w:rPr>
        <w:drawing>
          <wp:inline distT="0" distB="0" distL="0" distR="0" wp14:anchorId="36A464DA" wp14:editId="710CB5C5">
            <wp:extent cx="6400800" cy="311785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117850"/>
                    </a:xfrm>
                    <a:prstGeom prst="rect">
                      <a:avLst/>
                    </a:prstGeom>
                  </pic:spPr>
                </pic:pic>
              </a:graphicData>
            </a:graphic>
          </wp:inline>
        </w:drawing>
      </w:r>
    </w:p>
    <w:p w14:paraId="72C605C4" w14:textId="3277257C" w:rsidR="00766BBD" w:rsidRDefault="007742EA" w:rsidP="005358F2">
      <w:pPr>
        <w:rPr>
          <w:noProof/>
        </w:rPr>
      </w:pPr>
      <w:r>
        <w:rPr>
          <w:noProof/>
        </w:rPr>
        <w:lastRenderedPageBreak/>
        <w:drawing>
          <wp:inline distT="0" distB="0" distL="0" distR="0" wp14:anchorId="1FE5CDD5" wp14:editId="02226DF4">
            <wp:extent cx="6400800" cy="27641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764155"/>
                    </a:xfrm>
                    <a:prstGeom prst="rect">
                      <a:avLst/>
                    </a:prstGeom>
                  </pic:spPr>
                </pic:pic>
              </a:graphicData>
            </a:graphic>
          </wp:inline>
        </w:drawing>
      </w:r>
    </w:p>
    <w:p w14:paraId="4A47DFAC" w14:textId="5F0A1E5B" w:rsidR="00766BBD" w:rsidRDefault="007742EA" w:rsidP="005358F2">
      <w:pPr>
        <w:rPr>
          <w:noProof/>
        </w:rPr>
      </w:pPr>
      <w:r>
        <w:rPr>
          <w:noProof/>
        </w:rPr>
        <w:drawing>
          <wp:inline distT="0" distB="0" distL="0" distR="0" wp14:anchorId="223B61B3" wp14:editId="5A576B73">
            <wp:extent cx="6400800" cy="52412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5241290"/>
                    </a:xfrm>
                    <a:prstGeom prst="rect">
                      <a:avLst/>
                    </a:prstGeom>
                  </pic:spPr>
                </pic:pic>
              </a:graphicData>
            </a:graphic>
          </wp:inline>
        </w:drawing>
      </w:r>
    </w:p>
    <w:p w14:paraId="7939FE91" w14:textId="77777777" w:rsidR="00766BBD" w:rsidRDefault="00766BBD" w:rsidP="005358F2">
      <w:pPr>
        <w:rPr>
          <w:noProof/>
        </w:rPr>
      </w:pPr>
    </w:p>
    <w:p w14:paraId="2081DD63" w14:textId="17AA42D7" w:rsidR="00766BBD" w:rsidRDefault="007742EA" w:rsidP="005358F2">
      <w:pPr>
        <w:rPr>
          <w:noProof/>
        </w:rPr>
      </w:pPr>
      <w:r>
        <w:rPr>
          <w:noProof/>
        </w:rPr>
        <w:lastRenderedPageBreak/>
        <w:drawing>
          <wp:inline distT="0" distB="0" distL="0" distR="0" wp14:anchorId="79D2F0AB" wp14:editId="6ED72F1B">
            <wp:extent cx="6400800" cy="3092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3092450"/>
                    </a:xfrm>
                    <a:prstGeom prst="rect">
                      <a:avLst/>
                    </a:prstGeom>
                  </pic:spPr>
                </pic:pic>
              </a:graphicData>
            </a:graphic>
          </wp:inline>
        </w:drawing>
      </w:r>
    </w:p>
    <w:p w14:paraId="53912ADA" w14:textId="54B5DD35" w:rsidR="00766BBD" w:rsidRDefault="007742EA" w:rsidP="005358F2">
      <w:pPr>
        <w:rPr>
          <w:noProof/>
        </w:rPr>
      </w:pPr>
      <w:r>
        <w:rPr>
          <w:noProof/>
        </w:rPr>
        <w:drawing>
          <wp:inline distT="0" distB="0" distL="0" distR="0" wp14:anchorId="5FF41DAF" wp14:editId="223CA00C">
            <wp:extent cx="6400800" cy="353631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3536315"/>
                    </a:xfrm>
                    <a:prstGeom prst="rect">
                      <a:avLst/>
                    </a:prstGeom>
                  </pic:spPr>
                </pic:pic>
              </a:graphicData>
            </a:graphic>
          </wp:inline>
        </w:drawing>
      </w:r>
    </w:p>
    <w:p w14:paraId="5BDE4F9A" w14:textId="06417A51" w:rsidR="00766BBD" w:rsidRDefault="007742EA" w:rsidP="005358F2">
      <w:pPr>
        <w:rPr>
          <w:noProof/>
        </w:rPr>
      </w:pPr>
      <w:r>
        <w:rPr>
          <w:noProof/>
        </w:rPr>
        <w:lastRenderedPageBreak/>
        <w:drawing>
          <wp:inline distT="0" distB="0" distL="0" distR="0" wp14:anchorId="18FE1D11" wp14:editId="5B75ACD8">
            <wp:extent cx="6400800" cy="386397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3863975"/>
                    </a:xfrm>
                    <a:prstGeom prst="rect">
                      <a:avLst/>
                    </a:prstGeom>
                  </pic:spPr>
                </pic:pic>
              </a:graphicData>
            </a:graphic>
          </wp:inline>
        </w:drawing>
      </w:r>
    </w:p>
    <w:p w14:paraId="036F97B8" w14:textId="09BEDDBE" w:rsidR="00766BBD" w:rsidRDefault="00EA7F5A" w:rsidP="005358F2">
      <w:pPr>
        <w:rPr>
          <w:noProof/>
        </w:rPr>
      </w:pPr>
      <w:r>
        <w:rPr>
          <w:noProof/>
        </w:rPr>
        <w:drawing>
          <wp:inline distT="0" distB="0" distL="0" distR="0" wp14:anchorId="7A4D7E7D" wp14:editId="3F741615">
            <wp:extent cx="6400800" cy="363537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3635375"/>
                    </a:xfrm>
                    <a:prstGeom prst="rect">
                      <a:avLst/>
                    </a:prstGeom>
                  </pic:spPr>
                </pic:pic>
              </a:graphicData>
            </a:graphic>
          </wp:inline>
        </w:drawing>
      </w:r>
    </w:p>
    <w:p w14:paraId="30A19F30" w14:textId="77777777" w:rsidR="00766BBD" w:rsidRDefault="00766BBD" w:rsidP="005358F2">
      <w:pPr>
        <w:rPr>
          <w:noProof/>
        </w:rPr>
      </w:pPr>
    </w:p>
    <w:p w14:paraId="5CF22C34" w14:textId="77777777" w:rsidR="00EA7F5A" w:rsidRDefault="00EA7F5A" w:rsidP="005358F2">
      <w:pPr>
        <w:rPr>
          <w:noProof/>
        </w:rPr>
      </w:pPr>
    </w:p>
    <w:p w14:paraId="1C056792" w14:textId="77777777" w:rsidR="00EA7F5A" w:rsidRDefault="00EA7F5A" w:rsidP="005358F2">
      <w:pPr>
        <w:rPr>
          <w:noProof/>
        </w:rPr>
      </w:pPr>
    </w:p>
    <w:p w14:paraId="72C85065" w14:textId="0288D3AF" w:rsidR="00EA7F5A" w:rsidRDefault="00EA7F5A" w:rsidP="005358F2">
      <w:pPr>
        <w:rPr>
          <w:noProof/>
        </w:rPr>
      </w:pPr>
      <w:r>
        <w:rPr>
          <w:noProof/>
        </w:rPr>
        <w:lastRenderedPageBreak/>
        <w:drawing>
          <wp:inline distT="0" distB="0" distL="0" distR="0" wp14:anchorId="562DA07D" wp14:editId="19E459E9">
            <wp:extent cx="6400800" cy="35915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3591560"/>
                    </a:xfrm>
                    <a:prstGeom prst="rect">
                      <a:avLst/>
                    </a:prstGeom>
                  </pic:spPr>
                </pic:pic>
              </a:graphicData>
            </a:graphic>
          </wp:inline>
        </w:drawing>
      </w:r>
    </w:p>
    <w:p w14:paraId="4F7A7E99" w14:textId="77777777" w:rsidR="00EA7F5A" w:rsidRDefault="00EA7F5A" w:rsidP="005358F2">
      <w:pPr>
        <w:rPr>
          <w:noProof/>
        </w:rPr>
      </w:pPr>
    </w:p>
    <w:p w14:paraId="21433E1A" w14:textId="4BEF6DF9" w:rsidR="00EA7F5A" w:rsidRDefault="00EA7F5A" w:rsidP="005358F2">
      <w:pPr>
        <w:rPr>
          <w:noProof/>
        </w:rPr>
      </w:pPr>
      <w:r>
        <w:rPr>
          <w:noProof/>
        </w:rPr>
        <w:drawing>
          <wp:inline distT="0" distB="0" distL="0" distR="0" wp14:anchorId="3B5AC5D8" wp14:editId="6128E4E2">
            <wp:extent cx="6400800" cy="36404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3640455"/>
                    </a:xfrm>
                    <a:prstGeom prst="rect">
                      <a:avLst/>
                    </a:prstGeom>
                  </pic:spPr>
                </pic:pic>
              </a:graphicData>
            </a:graphic>
          </wp:inline>
        </w:drawing>
      </w:r>
    </w:p>
    <w:p w14:paraId="707ABA4D" w14:textId="77777777" w:rsidR="00EA7F5A" w:rsidRDefault="00EA7F5A" w:rsidP="005358F2">
      <w:pPr>
        <w:rPr>
          <w:noProof/>
        </w:rPr>
      </w:pPr>
    </w:p>
    <w:p w14:paraId="488F6306" w14:textId="77777777" w:rsidR="00EA7F5A" w:rsidRDefault="00EA7F5A" w:rsidP="005358F2">
      <w:pPr>
        <w:rPr>
          <w:noProof/>
        </w:rPr>
      </w:pPr>
    </w:p>
    <w:p w14:paraId="2B7A2984" w14:textId="77777777" w:rsidR="00EA7F5A" w:rsidRDefault="00EA7F5A" w:rsidP="005358F2">
      <w:pPr>
        <w:rPr>
          <w:noProof/>
        </w:rPr>
      </w:pPr>
    </w:p>
    <w:p w14:paraId="3554EB5D" w14:textId="07D73B60" w:rsidR="00EA7F5A" w:rsidRDefault="00EA7F5A" w:rsidP="005358F2">
      <w:pPr>
        <w:rPr>
          <w:noProof/>
        </w:rPr>
      </w:pPr>
      <w:r>
        <w:rPr>
          <w:noProof/>
        </w:rPr>
        <w:lastRenderedPageBreak/>
        <w:drawing>
          <wp:inline distT="0" distB="0" distL="0" distR="0" wp14:anchorId="670D7AEF" wp14:editId="19B17816">
            <wp:extent cx="6400800" cy="355409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3554095"/>
                    </a:xfrm>
                    <a:prstGeom prst="rect">
                      <a:avLst/>
                    </a:prstGeom>
                  </pic:spPr>
                </pic:pic>
              </a:graphicData>
            </a:graphic>
          </wp:inline>
        </w:drawing>
      </w:r>
    </w:p>
    <w:p w14:paraId="5121137B" w14:textId="77777777" w:rsidR="00EA7F5A" w:rsidRDefault="00EA7F5A" w:rsidP="005358F2">
      <w:pPr>
        <w:rPr>
          <w:noProof/>
        </w:rPr>
      </w:pPr>
    </w:p>
    <w:p w14:paraId="66F0450C" w14:textId="0820A548" w:rsidR="00EA7F5A" w:rsidRDefault="00EA7F5A" w:rsidP="005358F2">
      <w:pPr>
        <w:rPr>
          <w:noProof/>
        </w:rPr>
      </w:pPr>
      <w:r>
        <w:rPr>
          <w:noProof/>
        </w:rPr>
        <w:drawing>
          <wp:inline distT="0" distB="0" distL="0" distR="0" wp14:anchorId="67716FD4" wp14:editId="0F2DA6C9">
            <wp:extent cx="6400800" cy="35058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3505835"/>
                    </a:xfrm>
                    <a:prstGeom prst="rect">
                      <a:avLst/>
                    </a:prstGeom>
                  </pic:spPr>
                </pic:pic>
              </a:graphicData>
            </a:graphic>
          </wp:inline>
        </w:drawing>
      </w:r>
    </w:p>
    <w:p w14:paraId="4D59E8EC" w14:textId="77777777" w:rsidR="00EA7F5A" w:rsidRDefault="00EA7F5A" w:rsidP="005358F2">
      <w:pPr>
        <w:rPr>
          <w:noProof/>
        </w:rPr>
      </w:pPr>
    </w:p>
    <w:p w14:paraId="5856B492" w14:textId="77777777" w:rsidR="00EA7F5A" w:rsidRDefault="00EA7F5A" w:rsidP="005358F2">
      <w:pPr>
        <w:rPr>
          <w:noProof/>
        </w:rPr>
      </w:pPr>
    </w:p>
    <w:p w14:paraId="4DBABD3B" w14:textId="77777777" w:rsidR="00EA7F5A" w:rsidRDefault="00EA7F5A" w:rsidP="005358F2">
      <w:pPr>
        <w:rPr>
          <w:noProof/>
        </w:rPr>
      </w:pPr>
    </w:p>
    <w:p w14:paraId="142C2CAC" w14:textId="77777777" w:rsidR="00EA7F5A" w:rsidRDefault="00EA7F5A" w:rsidP="005358F2">
      <w:pPr>
        <w:rPr>
          <w:noProof/>
        </w:rPr>
      </w:pPr>
    </w:p>
    <w:p w14:paraId="75632F00" w14:textId="782988E2" w:rsidR="00EA7F5A" w:rsidRDefault="00EA7F5A" w:rsidP="005358F2">
      <w:pPr>
        <w:rPr>
          <w:noProof/>
        </w:rPr>
      </w:pPr>
      <w:r>
        <w:rPr>
          <w:noProof/>
        </w:rPr>
        <w:lastRenderedPageBreak/>
        <w:drawing>
          <wp:inline distT="0" distB="0" distL="0" distR="0" wp14:anchorId="6C753093" wp14:editId="689E335F">
            <wp:extent cx="6400800" cy="35794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3579495"/>
                    </a:xfrm>
                    <a:prstGeom prst="rect">
                      <a:avLst/>
                    </a:prstGeom>
                  </pic:spPr>
                </pic:pic>
              </a:graphicData>
            </a:graphic>
          </wp:inline>
        </w:drawing>
      </w:r>
    </w:p>
    <w:p w14:paraId="5323FAD8" w14:textId="77777777" w:rsidR="00EA7F5A" w:rsidRDefault="00EA7F5A" w:rsidP="005358F2">
      <w:pPr>
        <w:rPr>
          <w:noProof/>
        </w:rPr>
      </w:pPr>
    </w:p>
    <w:p w14:paraId="0CE3D32B" w14:textId="55A6B18D" w:rsidR="00EA7F5A" w:rsidRDefault="00EA7F5A" w:rsidP="005358F2">
      <w:pPr>
        <w:rPr>
          <w:noProof/>
        </w:rPr>
      </w:pPr>
      <w:r>
        <w:rPr>
          <w:noProof/>
        </w:rPr>
        <w:drawing>
          <wp:inline distT="0" distB="0" distL="0" distR="0" wp14:anchorId="76F65B64" wp14:editId="668D4EE0">
            <wp:extent cx="6400800" cy="3819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3819525"/>
                    </a:xfrm>
                    <a:prstGeom prst="rect">
                      <a:avLst/>
                    </a:prstGeom>
                  </pic:spPr>
                </pic:pic>
              </a:graphicData>
            </a:graphic>
          </wp:inline>
        </w:drawing>
      </w:r>
    </w:p>
    <w:p w14:paraId="08D9D95C" w14:textId="77777777" w:rsidR="00EA7F5A" w:rsidRDefault="00EA7F5A" w:rsidP="005358F2">
      <w:pPr>
        <w:rPr>
          <w:noProof/>
        </w:rPr>
      </w:pPr>
    </w:p>
    <w:p w14:paraId="10BEBE82" w14:textId="77777777" w:rsidR="00EA7F5A" w:rsidRDefault="00EA7F5A" w:rsidP="005358F2">
      <w:pPr>
        <w:rPr>
          <w:noProof/>
        </w:rPr>
      </w:pPr>
    </w:p>
    <w:p w14:paraId="75EC781D" w14:textId="77777777" w:rsidR="00EA7F5A" w:rsidRDefault="00EA7F5A" w:rsidP="005358F2">
      <w:pPr>
        <w:rPr>
          <w:noProof/>
        </w:rPr>
      </w:pPr>
    </w:p>
    <w:p w14:paraId="33F40089" w14:textId="5E64B920" w:rsidR="00EA7F5A" w:rsidRDefault="00EA7F5A" w:rsidP="005358F2">
      <w:pPr>
        <w:rPr>
          <w:noProof/>
        </w:rPr>
      </w:pPr>
      <w:r>
        <w:rPr>
          <w:noProof/>
        </w:rPr>
        <w:lastRenderedPageBreak/>
        <w:drawing>
          <wp:inline distT="0" distB="0" distL="0" distR="0" wp14:anchorId="591EE627" wp14:editId="4A940B07">
            <wp:extent cx="6400800" cy="36271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3627120"/>
                    </a:xfrm>
                    <a:prstGeom prst="rect">
                      <a:avLst/>
                    </a:prstGeom>
                  </pic:spPr>
                </pic:pic>
              </a:graphicData>
            </a:graphic>
          </wp:inline>
        </w:drawing>
      </w:r>
    </w:p>
    <w:p w14:paraId="5A77C13F" w14:textId="6A2847C9" w:rsidR="00EA7F5A" w:rsidRDefault="00E733F6" w:rsidP="005358F2">
      <w:pPr>
        <w:rPr>
          <w:noProof/>
        </w:rPr>
      </w:pPr>
      <w:r>
        <w:rPr>
          <w:noProof/>
        </w:rPr>
        <w:drawing>
          <wp:inline distT="0" distB="0" distL="0" distR="0" wp14:anchorId="2656E820" wp14:editId="1DC4B3BA">
            <wp:extent cx="6400800" cy="34963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3496310"/>
                    </a:xfrm>
                    <a:prstGeom prst="rect">
                      <a:avLst/>
                    </a:prstGeom>
                  </pic:spPr>
                </pic:pic>
              </a:graphicData>
            </a:graphic>
          </wp:inline>
        </w:drawing>
      </w:r>
    </w:p>
    <w:p w14:paraId="335C29C0" w14:textId="004B0A56" w:rsidR="00EA7F5A" w:rsidRPr="00E35C84" w:rsidRDefault="00C75E9C" w:rsidP="005358F2">
      <w:pPr>
        <w:rPr>
          <w:rFonts w:ascii="Times New Roman" w:hAnsi="Times New Roman" w:cs="Times New Roman"/>
          <w:noProof/>
        </w:rPr>
      </w:pPr>
      <w:r w:rsidRPr="00E35C84">
        <w:rPr>
          <w:rFonts w:ascii="Times New Roman" w:hAnsi="Times New Roman" w:cs="Times New Roman"/>
          <w:noProof/>
        </w:rPr>
        <w:t>Lyndsey Simpson suggested going around the room and everyone giving their take on his presentation and askoing “what was your lightbulb moment”</w:t>
      </w:r>
      <w:r w:rsidR="008505C1" w:rsidRPr="00E35C84">
        <w:rPr>
          <w:rFonts w:ascii="Times New Roman" w:hAnsi="Times New Roman" w:cs="Times New Roman"/>
          <w:noProof/>
        </w:rPr>
        <w:t xml:space="preserve"> or something that you wish he would have spoken about.  City Attorney Angie Beeker took notes on what everyone said below.</w:t>
      </w:r>
    </w:p>
    <w:p w14:paraId="19585F3B" w14:textId="77777777" w:rsidR="00EA7F5A" w:rsidRDefault="00EA7F5A" w:rsidP="005358F2">
      <w:pPr>
        <w:rPr>
          <w:noProof/>
        </w:rPr>
      </w:pPr>
    </w:p>
    <w:p w14:paraId="2CEFD3B1" w14:textId="77777777" w:rsidR="00EA7F5A" w:rsidRDefault="00EA7F5A" w:rsidP="005358F2">
      <w:pPr>
        <w:rPr>
          <w:noProof/>
        </w:rPr>
      </w:pPr>
    </w:p>
    <w:p w14:paraId="3479DD3E" w14:textId="41F14126" w:rsidR="009E4521" w:rsidRDefault="00CC0DC8" w:rsidP="005358F2">
      <w:pPr>
        <w:rPr>
          <w:noProof/>
        </w:rPr>
      </w:pPr>
      <w:r>
        <w:rPr>
          <w:noProof/>
        </w:rPr>
        <w:lastRenderedPageBreak/>
        <w:drawing>
          <wp:inline distT="0" distB="0" distL="0" distR="0" wp14:anchorId="0C7BFA60" wp14:editId="635EDB90">
            <wp:extent cx="6800850" cy="752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00850" cy="7524750"/>
                    </a:xfrm>
                    <a:prstGeom prst="rect">
                      <a:avLst/>
                    </a:prstGeom>
                  </pic:spPr>
                </pic:pic>
              </a:graphicData>
            </a:graphic>
          </wp:inline>
        </w:drawing>
      </w:r>
    </w:p>
    <w:p w14:paraId="0765CBE7" w14:textId="77777777" w:rsidR="00E35C84" w:rsidRDefault="00E35C84" w:rsidP="005358F2">
      <w:pPr>
        <w:rPr>
          <w:rFonts w:ascii="Times New Roman" w:eastAsia="Calibri" w:hAnsi="Times New Roman" w:cs="Times New Roman"/>
          <w:b/>
          <w:bCs/>
          <w:kern w:val="2"/>
          <w:sz w:val="24"/>
          <w:szCs w:val="24"/>
          <w14:ligatures w14:val="standardContextual"/>
        </w:rPr>
      </w:pPr>
    </w:p>
    <w:p w14:paraId="6A129BE6" w14:textId="77777777" w:rsidR="00E35C84" w:rsidRDefault="00E35C84" w:rsidP="005358F2">
      <w:pPr>
        <w:rPr>
          <w:rFonts w:ascii="Times New Roman" w:eastAsia="Calibri" w:hAnsi="Times New Roman" w:cs="Times New Roman"/>
          <w:b/>
          <w:bCs/>
          <w:kern w:val="2"/>
          <w:sz w:val="24"/>
          <w:szCs w:val="24"/>
          <w14:ligatures w14:val="standardContextual"/>
        </w:rPr>
      </w:pPr>
    </w:p>
    <w:p w14:paraId="2E7670AC" w14:textId="77777777" w:rsidR="00E35C84" w:rsidRDefault="00E35C84" w:rsidP="005358F2">
      <w:pPr>
        <w:rPr>
          <w:rFonts w:ascii="Times New Roman" w:eastAsia="Calibri" w:hAnsi="Times New Roman" w:cs="Times New Roman"/>
          <w:b/>
          <w:bCs/>
          <w:kern w:val="2"/>
          <w:sz w:val="24"/>
          <w:szCs w:val="24"/>
          <w14:ligatures w14:val="standardContextual"/>
        </w:rPr>
      </w:pPr>
    </w:p>
    <w:p w14:paraId="476FBBD3" w14:textId="66F3B512" w:rsidR="009E4521" w:rsidRDefault="00E35C84" w:rsidP="005358F2">
      <w:pPr>
        <w:rPr>
          <w:noProof/>
        </w:rPr>
      </w:pPr>
      <w:r>
        <w:rPr>
          <w:rFonts w:ascii="Times New Roman" w:eastAsia="Calibri" w:hAnsi="Times New Roman" w:cs="Times New Roman"/>
          <w:b/>
          <w:bCs/>
          <w:kern w:val="2"/>
          <w:sz w:val="24"/>
          <w:szCs w:val="24"/>
          <w14:ligatures w14:val="standardContextual"/>
        </w:rPr>
        <w:lastRenderedPageBreak/>
        <w:t>B</w:t>
      </w:r>
      <w:r w:rsidRPr="005358F2">
        <w:rPr>
          <w:rFonts w:ascii="Times New Roman" w:eastAsia="Calibri" w:hAnsi="Times New Roman" w:cs="Times New Roman"/>
          <w:b/>
          <w:bCs/>
          <w:kern w:val="2"/>
          <w:sz w:val="24"/>
          <w:szCs w:val="24"/>
          <w14:ligatures w14:val="standardContextual"/>
        </w:rPr>
        <w:t>.</w:t>
      </w:r>
      <w:r w:rsidRPr="005358F2">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b/>
          <w:bCs/>
          <w:kern w:val="2"/>
          <w:sz w:val="24"/>
          <w:szCs w:val="24"/>
          <w14:ligatures w14:val="standardContextual"/>
        </w:rPr>
        <w:t xml:space="preserve">Next Steps – </w:t>
      </w:r>
      <w:r>
        <w:rPr>
          <w:rFonts w:ascii="Times New Roman" w:eastAsia="Calibri" w:hAnsi="Times New Roman" w:cs="Times New Roman"/>
          <w:i/>
          <w:iCs/>
          <w:kern w:val="2"/>
          <w:sz w:val="24"/>
          <w:szCs w:val="24"/>
          <w14:ligatures w14:val="standardContextual"/>
        </w:rPr>
        <w:t>Council Member Lyndsey Simpson and City Attorney Angie Beeker</w:t>
      </w:r>
    </w:p>
    <w:p w14:paraId="2B2B321B" w14:textId="10964022" w:rsidR="009E4521" w:rsidRPr="00E35C84" w:rsidRDefault="00E35C84" w:rsidP="005358F2">
      <w:pPr>
        <w:rPr>
          <w:rFonts w:ascii="Times New Roman" w:hAnsi="Times New Roman" w:cs="Times New Roman"/>
          <w:noProof/>
        </w:rPr>
      </w:pPr>
      <w:r w:rsidRPr="00E35C84">
        <w:rPr>
          <w:rFonts w:ascii="Times New Roman" w:hAnsi="Times New Roman" w:cs="Times New Roman"/>
          <w:noProof/>
        </w:rPr>
        <w:t>City Attorney Angie Beeker said we need to go through a process and do this in an organ</w:t>
      </w:r>
      <w:r w:rsidR="00280087">
        <w:rPr>
          <w:rFonts w:ascii="Times New Roman" w:hAnsi="Times New Roman" w:cs="Times New Roman"/>
          <w:noProof/>
        </w:rPr>
        <w:t>ized</w:t>
      </w:r>
      <w:r w:rsidRPr="00E35C84">
        <w:rPr>
          <w:rFonts w:ascii="Times New Roman" w:hAnsi="Times New Roman" w:cs="Times New Roman"/>
          <w:noProof/>
        </w:rPr>
        <w:t xml:space="preserve"> way.  City </w:t>
      </w:r>
      <w:r w:rsidR="00280087">
        <w:rPr>
          <w:rFonts w:ascii="Times New Roman" w:hAnsi="Times New Roman" w:cs="Times New Roman"/>
          <w:noProof/>
        </w:rPr>
        <w:t>Manager</w:t>
      </w:r>
      <w:r w:rsidRPr="00E35C84">
        <w:rPr>
          <w:rFonts w:ascii="Times New Roman" w:hAnsi="Times New Roman" w:cs="Times New Roman"/>
          <w:noProof/>
        </w:rPr>
        <w:t xml:space="preserve"> John Connet said he asked the Development Finance Initiative (DFI) to come up with a proposal.</w:t>
      </w:r>
      <w:r>
        <w:rPr>
          <w:rFonts w:ascii="Times New Roman" w:hAnsi="Times New Roman" w:cs="Times New Roman"/>
          <w:noProof/>
        </w:rPr>
        <w:t xml:space="preserve">   We’ve done so many plans and brought in these consultants and when we started thinking about it and the people we have here and knowing that DFI is out there, we asked them to help </w:t>
      </w:r>
      <w:r w:rsidR="00280087">
        <w:rPr>
          <w:rFonts w:ascii="Times New Roman" w:hAnsi="Times New Roman" w:cs="Times New Roman"/>
          <w:noProof/>
        </w:rPr>
        <w:t xml:space="preserve">us </w:t>
      </w:r>
      <w:r>
        <w:rPr>
          <w:rFonts w:ascii="Times New Roman" w:hAnsi="Times New Roman" w:cs="Times New Roman"/>
          <w:noProof/>
        </w:rPr>
        <w:t>with a toolkit.</w:t>
      </w:r>
      <w:r w:rsidR="00F90880">
        <w:rPr>
          <w:rFonts w:ascii="Times New Roman" w:hAnsi="Times New Roman" w:cs="Times New Roman"/>
          <w:noProof/>
        </w:rPr>
        <w:t xml:space="preserve">  They’ve been doing this in the region and know how it works and we could also get a facilitator to help us with meetings.  I felt this would be better than getting some big consulting firm. We could do this with two smaller sub-consultants.  So DFI is going to help us and they know the laws.</w:t>
      </w:r>
    </w:p>
    <w:p w14:paraId="2BC3BD8A" w14:textId="1D80511F" w:rsidR="00E35C84" w:rsidRPr="00E35C84" w:rsidRDefault="0086516D" w:rsidP="005358F2">
      <w:pPr>
        <w:rPr>
          <w:rFonts w:ascii="Times New Roman" w:hAnsi="Times New Roman" w:cs="Times New Roman"/>
          <w:noProof/>
        </w:rPr>
      </w:pPr>
      <w:r>
        <w:rPr>
          <w:rFonts w:ascii="Times New Roman" w:hAnsi="Times New Roman" w:cs="Times New Roman"/>
          <w:noProof/>
        </w:rPr>
        <w:t xml:space="preserve">Angie added that DFI will help us to leverage private funds and she went over the </w:t>
      </w:r>
      <w:r w:rsidR="004E46CE">
        <w:rPr>
          <w:rFonts w:ascii="Times New Roman" w:hAnsi="Times New Roman" w:cs="Times New Roman"/>
          <w:noProof/>
        </w:rPr>
        <w:t xml:space="preserve">below </w:t>
      </w:r>
      <w:r>
        <w:rPr>
          <w:rFonts w:ascii="Times New Roman" w:hAnsi="Times New Roman" w:cs="Times New Roman"/>
          <w:noProof/>
        </w:rPr>
        <w:t>proposal.</w:t>
      </w:r>
    </w:p>
    <w:p w14:paraId="46D1EF78" w14:textId="6F1255DF" w:rsidR="00E35C84" w:rsidRPr="00E35C84" w:rsidRDefault="0086516D" w:rsidP="005358F2">
      <w:pPr>
        <w:rPr>
          <w:rFonts w:ascii="Times New Roman" w:hAnsi="Times New Roman" w:cs="Times New Roman"/>
          <w:noProof/>
        </w:rPr>
      </w:pPr>
      <w:r>
        <w:rPr>
          <w:noProof/>
        </w:rPr>
        <w:drawing>
          <wp:inline distT="0" distB="0" distL="0" distR="0" wp14:anchorId="2D753E6E" wp14:editId="64CABC8A">
            <wp:extent cx="6400800" cy="676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6762750"/>
                    </a:xfrm>
                    <a:prstGeom prst="rect">
                      <a:avLst/>
                    </a:prstGeom>
                  </pic:spPr>
                </pic:pic>
              </a:graphicData>
            </a:graphic>
          </wp:inline>
        </w:drawing>
      </w:r>
    </w:p>
    <w:p w14:paraId="62C0100E" w14:textId="1C97DEA2" w:rsidR="00E35C84" w:rsidRPr="0086516D" w:rsidRDefault="0086516D" w:rsidP="009E2F9F">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0944AB58" wp14:editId="68EB2086">
            <wp:extent cx="6400800" cy="8162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8162925"/>
                    </a:xfrm>
                    <a:prstGeom prst="rect">
                      <a:avLst/>
                    </a:prstGeom>
                  </pic:spPr>
                </pic:pic>
              </a:graphicData>
            </a:graphic>
          </wp:inline>
        </w:drawing>
      </w:r>
    </w:p>
    <w:p w14:paraId="1A4B75E7" w14:textId="54CE5663" w:rsidR="009E2F9F" w:rsidRPr="00761E29" w:rsidRDefault="0086516D" w:rsidP="009E2F9F">
      <w:pPr>
        <w:spacing w:after="0" w:line="240" w:lineRule="auto"/>
        <w:jc w:val="both"/>
        <w:rPr>
          <w:rFonts w:ascii="Times New Roman" w:eastAsia="Times New Roman" w:hAnsi="Times New Roman" w:cs="Times New Roman"/>
          <w:b/>
          <w:bCs/>
          <w:i/>
          <w:iCs/>
          <w:sz w:val="24"/>
          <w:szCs w:val="24"/>
        </w:rPr>
      </w:pPr>
      <w:r>
        <w:rPr>
          <w:noProof/>
        </w:rPr>
        <w:lastRenderedPageBreak/>
        <w:drawing>
          <wp:inline distT="0" distB="0" distL="0" distR="0" wp14:anchorId="674B37E3" wp14:editId="37A96E55">
            <wp:extent cx="6400800" cy="5114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5114925"/>
                    </a:xfrm>
                    <a:prstGeom prst="rect">
                      <a:avLst/>
                    </a:prstGeom>
                  </pic:spPr>
                </pic:pic>
              </a:graphicData>
            </a:graphic>
          </wp:inline>
        </w:drawing>
      </w:r>
      <w:r w:rsidR="009E2F9F">
        <w:rPr>
          <w:rFonts w:ascii="Times New Roman" w:eastAsia="Times New Roman" w:hAnsi="Times New Roman" w:cs="Times New Roman"/>
          <w:b/>
          <w:bCs/>
          <w:i/>
          <w:iCs/>
          <w:sz w:val="24"/>
          <w:szCs w:val="24"/>
        </w:rPr>
        <w:t>Sarah Cosgrove moved th</w:t>
      </w:r>
      <w:r w:rsidR="00F34C35">
        <w:rPr>
          <w:rFonts w:ascii="Times New Roman" w:eastAsia="Times New Roman" w:hAnsi="Times New Roman" w:cs="Times New Roman"/>
          <w:b/>
          <w:bCs/>
          <w:i/>
          <w:iCs/>
          <w:sz w:val="24"/>
          <w:szCs w:val="24"/>
        </w:rPr>
        <w:t>at the committee</w:t>
      </w:r>
      <w:r w:rsidR="009E2F9F">
        <w:rPr>
          <w:rFonts w:ascii="Times New Roman" w:eastAsia="Times New Roman" w:hAnsi="Times New Roman" w:cs="Times New Roman"/>
          <w:b/>
          <w:bCs/>
          <w:i/>
          <w:iCs/>
          <w:sz w:val="24"/>
          <w:szCs w:val="24"/>
        </w:rPr>
        <w:t xml:space="preserve"> move all future meetings to the City’s Operation Center on Williams Street</w:t>
      </w:r>
      <w:r w:rsidR="00AA7558">
        <w:rPr>
          <w:rFonts w:ascii="Times New Roman" w:eastAsia="Times New Roman" w:hAnsi="Times New Roman" w:cs="Times New Roman"/>
          <w:b/>
          <w:bCs/>
          <w:i/>
          <w:iCs/>
          <w:sz w:val="24"/>
          <w:szCs w:val="24"/>
        </w:rPr>
        <w:t xml:space="preserve"> and to add “Public Comment” to all future agendas</w:t>
      </w:r>
      <w:r w:rsidR="009E2F9F">
        <w:rPr>
          <w:rFonts w:ascii="Times New Roman" w:eastAsia="Times New Roman" w:hAnsi="Times New Roman" w:cs="Times New Roman"/>
          <w:b/>
          <w:bCs/>
          <w:i/>
          <w:iCs/>
          <w:sz w:val="24"/>
          <w:szCs w:val="24"/>
        </w:rPr>
        <w:t>.</w:t>
      </w:r>
      <w:r w:rsidR="009E2F9F" w:rsidRPr="000331E6">
        <w:rPr>
          <w:rFonts w:ascii="Times New Roman" w:eastAsia="Times New Roman" w:hAnsi="Times New Roman" w:cs="Times New Roman"/>
          <w:b/>
          <w:bCs/>
          <w:i/>
          <w:iCs/>
          <w:sz w:val="24"/>
          <w:szCs w:val="24"/>
        </w:rPr>
        <w:t xml:space="preserve"> </w:t>
      </w:r>
      <w:r w:rsidR="009E2F9F" w:rsidRPr="000331E6">
        <w:rPr>
          <w:rFonts w:ascii="Times New Roman" w:eastAsia="Calibri" w:hAnsi="Times New Roman" w:cs="Times New Roman"/>
          <w:b/>
          <w:bCs/>
          <w:i/>
          <w:iCs/>
          <w:sz w:val="24"/>
          <w:szCs w:val="24"/>
        </w:rPr>
        <w:t>A unanimous vote of the</w:t>
      </w:r>
      <w:r w:rsidR="009E2F9F">
        <w:rPr>
          <w:rFonts w:ascii="Times New Roman" w:eastAsia="Calibri" w:hAnsi="Times New Roman" w:cs="Times New Roman"/>
          <w:b/>
          <w:bCs/>
          <w:i/>
          <w:iCs/>
          <w:sz w:val="24"/>
          <w:szCs w:val="24"/>
        </w:rPr>
        <w:t xml:space="preserve"> Committee</w:t>
      </w:r>
      <w:r w:rsidR="009E2F9F" w:rsidRPr="000331E6">
        <w:rPr>
          <w:rFonts w:ascii="Times New Roman" w:eastAsia="Calibri" w:hAnsi="Times New Roman" w:cs="Times New Roman"/>
          <w:b/>
          <w:bCs/>
          <w:i/>
          <w:iCs/>
          <w:sz w:val="24"/>
          <w:szCs w:val="24"/>
        </w:rPr>
        <w:t xml:space="preserve"> Members present followed. Motion carried.</w:t>
      </w:r>
    </w:p>
    <w:p w14:paraId="3F07C165" w14:textId="77777777" w:rsidR="009E4521" w:rsidRDefault="009E4521" w:rsidP="005358F2">
      <w:pPr>
        <w:rPr>
          <w:noProof/>
        </w:rPr>
      </w:pPr>
    </w:p>
    <w:p w14:paraId="5D81FA8C" w14:textId="048D529B" w:rsidR="004E46CE" w:rsidRPr="000A2D58" w:rsidRDefault="004E46CE" w:rsidP="005358F2">
      <w:pPr>
        <w:rPr>
          <w:rFonts w:ascii="Times New Roman" w:hAnsi="Times New Roman" w:cs="Times New Roman"/>
          <w:noProof/>
        </w:rPr>
      </w:pPr>
      <w:r>
        <w:rPr>
          <w:rFonts w:ascii="Times New Roman" w:hAnsi="Times New Roman" w:cs="Times New Roman"/>
          <w:noProof/>
        </w:rPr>
        <w:t>Lyndsey reminded everyone that the next meeting is June 17, 2024 at the Ops Center.</w:t>
      </w:r>
    </w:p>
    <w:p w14:paraId="5CDB0FC7" w14:textId="2E98A7DE" w:rsidR="008A6846" w:rsidRDefault="00CF7C67" w:rsidP="00F03B3B">
      <w:pPr>
        <w:spacing w:after="0" w:line="240" w:lineRule="auto"/>
        <w:ind w:left="432" w:hanging="432"/>
        <w:rPr>
          <w:rFonts w:ascii="Times New Roman" w:hAnsi="Times New Roman" w:cs="Times New Roman"/>
          <w:b/>
          <w:bCs/>
          <w:noProof/>
          <w:sz w:val="24"/>
          <w:szCs w:val="24"/>
        </w:rPr>
      </w:pPr>
      <w:r>
        <w:rPr>
          <w:rFonts w:ascii="Times New Roman" w:hAnsi="Times New Roman" w:cs="Times New Roman"/>
          <w:b/>
          <w:bCs/>
          <w:noProof/>
          <w:sz w:val="24"/>
          <w:szCs w:val="24"/>
        </w:rPr>
        <w:t>5</w:t>
      </w:r>
      <w:r w:rsidR="008E4CF0" w:rsidRPr="0065480F">
        <w:rPr>
          <w:rFonts w:ascii="Times New Roman" w:hAnsi="Times New Roman" w:cs="Times New Roman"/>
          <w:b/>
          <w:bCs/>
          <w:noProof/>
          <w:sz w:val="24"/>
          <w:szCs w:val="24"/>
        </w:rPr>
        <w:t xml:space="preserve">. </w:t>
      </w:r>
      <w:r w:rsidR="00C873AD" w:rsidRPr="0065480F">
        <w:rPr>
          <w:rFonts w:ascii="Times New Roman" w:hAnsi="Times New Roman" w:cs="Times New Roman"/>
          <w:b/>
          <w:bCs/>
          <w:noProof/>
          <w:sz w:val="24"/>
          <w:szCs w:val="24"/>
        </w:rPr>
        <w:t xml:space="preserve">   </w:t>
      </w:r>
      <w:r>
        <w:rPr>
          <w:rFonts w:ascii="Times New Roman" w:hAnsi="Times New Roman" w:cs="Times New Roman"/>
          <w:b/>
          <w:bCs/>
          <w:noProof/>
          <w:sz w:val="24"/>
          <w:szCs w:val="24"/>
        </w:rPr>
        <w:t>OTHER BU</w:t>
      </w:r>
      <w:r w:rsidR="008E4CF0" w:rsidRPr="0065480F">
        <w:rPr>
          <w:rFonts w:ascii="Times New Roman" w:hAnsi="Times New Roman" w:cs="Times New Roman"/>
          <w:b/>
          <w:bCs/>
          <w:noProof/>
          <w:sz w:val="24"/>
          <w:szCs w:val="24"/>
        </w:rPr>
        <w:t>SINESS</w:t>
      </w:r>
      <w:r w:rsidR="00CF5634" w:rsidRPr="0065480F">
        <w:rPr>
          <w:rFonts w:ascii="Times New Roman" w:hAnsi="Times New Roman" w:cs="Times New Roman"/>
          <w:b/>
          <w:bCs/>
          <w:noProof/>
          <w:sz w:val="24"/>
          <w:szCs w:val="24"/>
        </w:rPr>
        <w:t xml:space="preserve"> </w:t>
      </w:r>
    </w:p>
    <w:p w14:paraId="136A8232" w14:textId="77777777" w:rsidR="00BC76BE" w:rsidRDefault="00BC76BE" w:rsidP="00F03B3B">
      <w:pPr>
        <w:spacing w:after="0" w:line="240" w:lineRule="auto"/>
        <w:ind w:left="432" w:hanging="432"/>
        <w:rPr>
          <w:rFonts w:ascii="Times New Roman" w:hAnsi="Times New Roman" w:cs="Times New Roman"/>
          <w:b/>
          <w:bCs/>
          <w:noProof/>
          <w:sz w:val="24"/>
          <w:szCs w:val="24"/>
        </w:rPr>
      </w:pPr>
    </w:p>
    <w:p w14:paraId="048E0F79" w14:textId="5781B6C2" w:rsidR="00BC76BE" w:rsidRPr="00E6356E" w:rsidRDefault="00BC76BE" w:rsidP="00315C54">
      <w:pPr>
        <w:spacing w:after="0" w:line="240" w:lineRule="auto"/>
        <w:ind w:left="432" w:hanging="432"/>
        <w:rPr>
          <w:rFonts w:ascii="Times New Roman" w:eastAsia="Calibri" w:hAnsi="Times New Roman" w:cs="Times New Roman"/>
          <w:kern w:val="2"/>
          <w:sz w:val="24"/>
          <w:szCs w:val="24"/>
          <w14:ligatures w14:val="standardContextual"/>
        </w:rPr>
      </w:pPr>
      <w:r w:rsidRPr="00E6356E">
        <w:rPr>
          <w:rFonts w:ascii="Times New Roman" w:eastAsia="Calibri" w:hAnsi="Times New Roman" w:cs="Times New Roman"/>
          <w:kern w:val="2"/>
          <w:sz w:val="24"/>
          <w:szCs w:val="24"/>
          <w14:ligatures w14:val="standardContextual"/>
        </w:rPr>
        <w:t xml:space="preserve"> </w:t>
      </w:r>
    </w:p>
    <w:p w14:paraId="7C06C8D1" w14:textId="66AD4BB5" w:rsidR="00F77A9E" w:rsidRPr="00BC76BE" w:rsidRDefault="00366413" w:rsidP="00F03B3B">
      <w:pPr>
        <w:spacing w:after="0" w:line="240" w:lineRule="auto"/>
        <w:ind w:left="432" w:hanging="43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5B11D2" w:rsidRPr="00DC2440">
        <w:rPr>
          <w:rFonts w:ascii="Times New Roman" w:eastAsia="Times New Roman" w:hAnsi="Times New Roman" w:cs="Times New Roman"/>
          <w:b/>
          <w:bCs/>
          <w:sz w:val="24"/>
          <w:szCs w:val="24"/>
        </w:rPr>
        <w:t>.</w:t>
      </w:r>
      <w:r w:rsidR="005B11D2" w:rsidRPr="00BC76BE">
        <w:rPr>
          <w:rFonts w:ascii="Times New Roman" w:eastAsia="Calibri" w:hAnsi="Times New Roman" w:cs="Times New Roman"/>
          <w:sz w:val="24"/>
          <w:szCs w:val="24"/>
        </w:rPr>
        <w:tab/>
      </w:r>
      <w:r w:rsidR="005B11D2" w:rsidRPr="00BC76BE">
        <w:rPr>
          <w:rFonts w:ascii="Times New Roman" w:eastAsia="Times New Roman" w:hAnsi="Times New Roman" w:cs="Times New Roman"/>
          <w:b/>
          <w:bCs/>
          <w:sz w:val="24"/>
          <w:szCs w:val="24"/>
        </w:rPr>
        <w:t>ADJOURNMENT</w:t>
      </w:r>
      <w:bookmarkEnd w:id="6"/>
    </w:p>
    <w:p w14:paraId="3F5EDB3C" w14:textId="77777777" w:rsidR="002E4FCB" w:rsidRPr="00BC76BE" w:rsidRDefault="002E4FCB" w:rsidP="00F03B3B">
      <w:pPr>
        <w:spacing w:after="0" w:line="240" w:lineRule="auto"/>
        <w:ind w:left="432" w:hanging="432"/>
        <w:rPr>
          <w:rFonts w:ascii="Times New Roman" w:eastAsia="Times New Roman" w:hAnsi="Times New Roman" w:cs="Times New Roman"/>
          <w:sz w:val="24"/>
          <w:szCs w:val="24"/>
        </w:rPr>
      </w:pPr>
    </w:p>
    <w:p w14:paraId="19BCCB47" w14:textId="71C5CFB8" w:rsidR="00DC2440" w:rsidRDefault="000331E6" w:rsidP="00DB2D20">
      <w:pPr>
        <w:spacing w:after="0" w:line="240" w:lineRule="auto"/>
        <w:ind w:left="432" w:hanging="432"/>
        <w:rPr>
          <w:rFonts w:ascii="Times New Roman" w:eastAsia="Times New Roman" w:hAnsi="Times New Roman" w:cs="Times New Roman"/>
          <w:sz w:val="24"/>
          <w:szCs w:val="24"/>
        </w:rPr>
      </w:pPr>
      <w:r w:rsidRPr="00BC76BE">
        <w:rPr>
          <w:rFonts w:ascii="Times New Roman" w:eastAsia="Times New Roman" w:hAnsi="Times New Roman" w:cs="Times New Roman"/>
          <w:sz w:val="24"/>
          <w:szCs w:val="24"/>
        </w:rPr>
        <w:t xml:space="preserve">There being no further business, the meeting was adjourned at </w:t>
      </w:r>
      <w:r w:rsidR="00DC2440">
        <w:rPr>
          <w:rFonts w:ascii="Times New Roman" w:eastAsia="Times New Roman" w:hAnsi="Times New Roman" w:cs="Times New Roman"/>
          <w:sz w:val="24"/>
          <w:szCs w:val="24"/>
        </w:rPr>
        <w:t>5:</w:t>
      </w:r>
      <w:r w:rsidR="00CF7C67">
        <w:rPr>
          <w:rFonts w:ascii="Times New Roman" w:eastAsia="Times New Roman" w:hAnsi="Times New Roman" w:cs="Times New Roman"/>
          <w:sz w:val="24"/>
          <w:szCs w:val="24"/>
        </w:rPr>
        <w:t>28</w:t>
      </w:r>
      <w:r w:rsidRPr="00DC2440">
        <w:rPr>
          <w:rFonts w:ascii="Times New Roman" w:eastAsia="Times New Roman" w:hAnsi="Times New Roman" w:cs="Times New Roman"/>
          <w:sz w:val="24"/>
          <w:szCs w:val="24"/>
        </w:rPr>
        <w:t xml:space="preserve"> p.m.</w:t>
      </w:r>
    </w:p>
    <w:p w14:paraId="537C6F14" w14:textId="77777777" w:rsidR="00CF7C67" w:rsidRDefault="00CF7C67" w:rsidP="00DB2D20">
      <w:pPr>
        <w:spacing w:after="0" w:line="240" w:lineRule="auto"/>
        <w:ind w:left="432" w:hanging="432"/>
        <w:rPr>
          <w:rFonts w:ascii="Times New Roman" w:eastAsia="Times New Roman" w:hAnsi="Times New Roman" w:cs="Times New Roman"/>
          <w:sz w:val="24"/>
          <w:szCs w:val="24"/>
        </w:rPr>
      </w:pPr>
    </w:p>
    <w:p w14:paraId="5E455CD0" w14:textId="3A892DAA" w:rsidR="000331E6" w:rsidRPr="00BC76BE" w:rsidRDefault="000331E6" w:rsidP="00E6356E">
      <w:pPr>
        <w:spacing w:after="0" w:line="240" w:lineRule="auto"/>
        <w:ind w:left="432" w:hanging="432"/>
        <w:rPr>
          <w:rFonts w:ascii="Times New Roman" w:eastAsia="Calibri" w:hAnsi="Times New Roman" w:cs="Times New Roman"/>
          <w:b/>
          <w:bCs/>
          <w:color w:val="171717"/>
          <w:sz w:val="24"/>
          <w:szCs w:val="24"/>
        </w:rPr>
      </w:pPr>
      <w:r w:rsidRPr="00BC76BE">
        <w:rPr>
          <w:rFonts w:ascii="Times New Roman" w:eastAsia="Times New Roman" w:hAnsi="Times New Roman" w:cs="Times New Roman"/>
          <w:sz w:val="24"/>
          <w:szCs w:val="24"/>
        </w:rPr>
        <w:t xml:space="preserve"> </w:t>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p>
    <w:p w14:paraId="26067EE4" w14:textId="77777777" w:rsidR="000331E6" w:rsidRPr="00BC76BE" w:rsidRDefault="000331E6" w:rsidP="000331E6">
      <w:pPr>
        <w:widowControl w:val="0"/>
        <w:tabs>
          <w:tab w:val="left" w:pos="824"/>
        </w:tabs>
        <w:spacing w:after="0" w:line="240" w:lineRule="auto"/>
        <w:ind w:left="360"/>
        <w:rPr>
          <w:rFonts w:ascii="Times New Roman" w:eastAsia="Calibri" w:hAnsi="Times New Roman" w:cs="Times New Roman"/>
          <w:b/>
          <w:bCs/>
          <w:color w:val="171717"/>
          <w:sz w:val="24"/>
          <w:szCs w:val="24"/>
        </w:rPr>
      </w:pP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t xml:space="preserve">  ________________________________________________</w:t>
      </w:r>
    </w:p>
    <w:p w14:paraId="623EB6CF" w14:textId="6B67832F" w:rsidR="000331E6" w:rsidRPr="00BC76BE" w:rsidRDefault="000331E6" w:rsidP="000331E6">
      <w:pPr>
        <w:widowControl w:val="0"/>
        <w:tabs>
          <w:tab w:val="left" w:pos="824"/>
        </w:tabs>
        <w:spacing w:after="0" w:line="240" w:lineRule="auto"/>
        <w:ind w:left="360"/>
        <w:rPr>
          <w:rFonts w:ascii="Times New Roman" w:eastAsia="Calibri" w:hAnsi="Times New Roman" w:cs="Times New Roman"/>
          <w:color w:val="171717"/>
          <w:sz w:val="24"/>
          <w:szCs w:val="24"/>
        </w:rPr>
      </w:pP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t xml:space="preserve">         </w:t>
      </w:r>
      <w:r w:rsidR="00CF7C67">
        <w:rPr>
          <w:rFonts w:ascii="Times New Roman" w:eastAsia="Calibri" w:hAnsi="Times New Roman" w:cs="Times New Roman"/>
          <w:color w:val="171717"/>
          <w:sz w:val="24"/>
          <w:szCs w:val="24"/>
        </w:rPr>
        <w:t>Lyndsey Simpson</w:t>
      </w:r>
      <w:r w:rsidR="00723A0B" w:rsidRPr="00BC76BE">
        <w:rPr>
          <w:rFonts w:ascii="Times New Roman" w:eastAsia="Calibri" w:hAnsi="Times New Roman" w:cs="Times New Roman"/>
          <w:b/>
          <w:bCs/>
          <w:color w:val="171717"/>
          <w:sz w:val="24"/>
          <w:szCs w:val="24"/>
        </w:rPr>
        <w:t xml:space="preserve">, </w:t>
      </w:r>
      <w:r w:rsidRPr="00BC76BE">
        <w:rPr>
          <w:rFonts w:ascii="Times New Roman" w:eastAsia="Calibri" w:hAnsi="Times New Roman" w:cs="Times New Roman"/>
          <w:sz w:val="24"/>
          <w:szCs w:val="24"/>
        </w:rPr>
        <w:t>City Council Member &amp; Chairman</w:t>
      </w:r>
    </w:p>
    <w:p w14:paraId="1AF81611" w14:textId="2881A724" w:rsidR="000331E6" w:rsidRPr="00BC76BE" w:rsidRDefault="000331E6" w:rsidP="000331E6">
      <w:pPr>
        <w:widowControl w:val="0"/>
        <w:tabs>
          <w:tab w:val="left" w:pos="824"/>
        </w:tabs>
        <w:spacing w:after="0" w:line="240" w:lineRule="auto"/>
        <w:ind w:left="360"/>
        <w:rPr>
          <w:rFonts w:ascii="Times New Roman" w:eastAsia="Calibri" w:hAnsi="Times New Roman" w:cs="Times New Roman"/>
          <w:color w:val="171717"/>
          <w:sz w:val="24"/>
          <w:szCs w:val="24"/>
        </w:rPr>
      </w:pPr>
      <w:r w:rsidRPr="00BC76BE">
        <w:rPr>
          <w:rFonts w:ascii="Times New Roman" w:eastAsia="Calibri" w:hAnsi="Times New Roman" w:cs="Times New Roman"/>
          <w:color w:val="171717"/>
          <w:sz w:val="24"/>
          <w:szCs w:val="24"/>
        </w:rPr>
        <w:t xml:space="preserve">ATTEST: </w:t>
      </w:r>
    </w:p>
    <w:p w14:paraId="2BE9072B" w14:textId="77777777" w:rsidR="0080279F" w:rsidRPr="00BC76BE" w:rsidRDefault="0080279F"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3A734F1C" w14:textId="09E6E657" w:rsidR="000331E6" w:rsidRPr="00BC76BE" w:rsidRDefault="00705482" w:rsidP="000331E6">
      <w:pPr>
        <w:widowControl w:val="0"/>
        <w:tabs>
          <w:tab w:val="left" w:pos="824"/>
        </w:tabs>
        <w:spacing w:after="0" w:line="240" w:lineRule="auto"/>
        <w:ind w:left="360"/>
        <w:rPr>
          <w:rFonts w:ascii="Times New Roman" w:eastAsia="Calibri" w:hAnsi="Times New Roman" w:cs="Times New Roman"/>
          <w:color w:val="171717"/>
          <w:sz w:val="24"/>
          <w:szCs w:val="24"/>
        </w:rPr>
      </w:pPr>
      <w:r>
        <w:rPr>
          <w:rFonts w:ascii="Times New Roman" w:eastAsia="Calibri" w:hAnsi="Times New Roman" w:cs="Times New Roman"/>
          <w:color w:val="171717"/>
          <w:sz w:val="24"/>
          <w:szCs w:val="24"/>
        </w:rPr>
        <w:t>________</w:t>
      </w:r>
      <w:r w:rsidR="000331E6" w:rsidRPr="00BC76BE">
        <w:rPr>
          <w:rFonts w:ascii="Times New Roman" w:eastAsia="Calibri" w:hAnsi="Times New Roman" w:cs="Times New Roman"/>
          <w:color w:val="171717"/>
          <w:sz w:val="24"/>
          <w:szCs w:val="24"/>
        </w:rPr>
        <w:t>_____________________________</w:t>
      </w:r>
    </w:p>
    <w:p w14:paraId="74AEC334" w14:textId="148E596D" w:rsidR="000331E6" w:rsidRPr="00BC76BE" w:rsidRDefault="00CF7C67" w:rsidP="000331E6">
      <w:pPr>
        <w:widowControl w:val="0"/>
        <w:tabs>
          <w:tab w:val="left" w:pos="824"/>
        </w:tabs>
        <w:spacing w:after="0" w:line="240" w:lineRule="auto"/>
        <w:ind w:left="360"/>
        <w:rPr>
          <w:rFonts w:ascii="Times New Roman" w:eastAsia="Calibri" w:hAnsi="Times New Roman" w:cs="Times New Roman"/>
          <w:color w:val="171717"/>
          <w:sz w:val="24"/>
          <w:szCs w:val="24"/>
        </w:rPr>
      </w:pPr>
      <w:r>
        <w:rPr>
          <w:rFonts w:ascii="Times New Roman" w:eastAsia="Calibri" w:hAnsi="Times New Roman" w:cs="Times New Roman"/>
          <w:color w:val="171717"/>
          <w:sz w:val="24"/>
          <w:szCs w:val="24"/>
        </w:rPr>
        <w:t>Jill Murray, City Clerk</w:t>
      </w:r>
    </w:p>
    <w:sectPr w:rsidR="000331E6" w:rsidRPr="00BC76BE">
      <w:headerReference w:type="even" r:id="rId45"/>
      <w:headerReference w:type="default" r:id="rId46"/>
      <w:footerReference w:type="even" r:id="rId47"/>
      <w:footerReference w:type="default" r:id="rId48"/>
      <w:headerReference w:type="first" r:id="rId49"/>
      <w:footerReference w:type="first" r:id="rId5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421FC" w14:textId="77777777" w:rsidR="00B773DA" w:rsidRDefault="005B11D2">
      <w:pPr>
        <w:spacing w:after="0" w:line="240" w:lineRule="auto"/>
      </w:pPr>
      <w:r>
        <w:separator/>
      </w:r>
    </w:p>
  </w:endnote>
  <w:endnote w:type="continuationSeparator" w:id="0">
    <w:p w14:paraId="383BF90C" w14:textId="77777777" w:rsidR="00B773DA" w:rsidRDefault="005B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FADD" w14:textId="77777777" w:rsidR="005B11D2" w:rsidRDefault="005B1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4A5F" w14:textId="53391D95" w:rsidR="00F77A9E" w:rsidRDefault="00EC1C00">
    <w:pPr>
      <w:pStyle w:val="Footer"/>
      <w:pBdr>
        <w:top w:val="single" w:sz="18" w:space="1" w:color="002060"/>
      </w:pBdr>
      <w:rPr>
        <w:rFonts w:ascii="Times New Roman" w:hAnsi="Times New Roman" w:cs="Times New Roman"/>
        <w:b/>
      </w:rPr>
    </w:pPr>
    <w:bookmarkStart w:id="7" w:name="apMeetingName1"/>
    <w:r>
      <w:rPr>
        <w:rFonts w:ascii="Times New Roman" w:hAnsi="Times New Roman" w:cs="Times New Roman"/>
        <w:b/>
        <w:caps/>
      </w:rPr>
      <w:t>STRATEGIC HOUSING PLAN STEERING COMMITTEE</w:t>
    </w:r>
    <w:bookmarkEnd w:id="7"/>
    <w:r w:rsidR="005B11D2">
      <w:rPr>
        <w:rFonts w:ascii="Times New Roman" w:hAnsi="Times New Roman" w:cs="Times New Roman"/>
        <w:b/>
      </w:rPr>
      <w:t xml:space="preserve"> – </w:t>
    </w:r>
    <w:bookmarkStart w:id="8" w:name="apMeetingDate"/>
    <w:r w:rsidR="00CF7C67">
      <w:rPr>
        <w:rFonts w:ascii="Times New Roman" w:hAnsi="Times New Roman" w:cs="Times New Roman"/>
        <w:b/>
      </w:rPr>
      <w:t xml:space="preserve">May 20, </w:t>
    </w:r>
    <w:r w:rsidR="00714237">
      <w:rPr>
        <w:rFonts w:ascii="Times New Roman" w:hAnsi="Times New Roman" w:cs="Times New Roman"/>
        <w:b/>
      </w:rPr>
      <w:t>2024</w:t>
    </w:r>
    <w:bookmarkEnd w:id="8"/>
    <w:r w:rsidR="005B11D2">
      <w:rPr>
        <w:rFonts w:ascii="Times New Roman" w:hAnsi="Times New Roman" w:cs="Times New Roman"/>
        <w:b/>
      </w:rPr>
      <w:ptab w:relativeTo="margin" w:alignment="right" w:leader="none"/>
    </w:r>
    <w:r w:rsidR="005B11D2">
      <w:rPr>
        <w:rFonts w:ascii="Times New Roman" w:hAnsi="Times New Roman" w:cs="Times New Roman"/>
        <w:b/>
      </w:rPr>
      <w:t xml:space="preserve">Page | </w:t>
    </w:r>
    <w:r w:rsidR="005B11D2">
      <w:rPr>
        <w:rFonts w:ascii="Times New Roman" w:hAnsi="Times New Roman" w:cs="Times New Roman"/>
        <w:b/>
      </w:rPr>
      <w:fldChar w:fldCharType="begin"/>
    </w:r>
    <w:r w:rsidR="005B11D2">
      <w:rPr>
        <w:rFonts w:ascii="Times New Roman" w:hAnsi="Times New Roman" w:cs="Times New Roman"/>
        <w:b/>
      </w:rPr>
      <w:instrText xml:space="preserve"> PAGE   \* MERGEFORMAT </w:instrText>
    </w:r>
    <w:r w:rsidR="005B11D2">
      <w:rPr>
        <w:rFonts w:ascii="Times New Roman" w:hAnsi="Times New Roman" w:cs="Times New Roman"/>
        <w:b/>
      </w:rPr>
      <w:fldChar w:fldCharType="separate"/>
    </w:r>
    <w:r w:rsidR="005B11D2">
      <w:rPr>
        <w:rFonts w:ascii="Times New Roman" w:hAnsi="Times New Roman" w:cs="Times New Roman"/>
        <w:b/>
        <w:noProof/>
      </w:rPr>
      <w:t>1</w:t>
    </w:r>
    <w:r w:rsidR="005B11D2">
      <w:rPr>
        <w:rFonts w:ascii="Times New Roman" w:hAnsi="Times New Roman" w:cs="Times New Roman"/>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5EE4" w14:textId="77777777" w:rsidR="005B11D2" w:rsidRDefault="005B1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8DB74" w14:textId="77777777" w:rsidR="00B773DA" w:rsidRDefault="005B11D2">
      <w:pPr>
        <w:spacing w:after="0" w:line="240" w:lineRule="auto"/>
      </w:pPr>
      <w:r>
        <w:separator/>
      </w:r>
    </w:p>
  </w:footnote>
  <w:footnote w:type="continuationSeparator" w:id="0">
    <w:p w14:paraId="234A164A" w14:textId="77777777" w:rsidR="00B773DA" w:rsidRDefault="005B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72D3" w14:textId="77777777" w:rsidR="005B11D2" w:rsidRDefault="005B11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E011" w14:textId="658BE24F" w:rsidR="005B11D2" w:rsidRDefault="005B11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891F" w14:textId="77777777" w:rsidR="005B11D2" w:rsidRDefault="005B1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7634"/>
    <w:multiLevelType w:val="hybridMultilevel"/>
    <w:tmpl w:val="BA5AAACE"/>
    <w:lvl w:ilvl="0" w:tplc="2B3C046E">
      <w:start w:val="1"/>
      <w:numFmt w:val="decimal"/>
      <w:lvlText w:val="%1."/>
      <w:lvlJc w:val="left"/>
      <w:pPr>
        <w:ind w:left="435" w:hanging="435"/>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1D17A6"/>
    <w:multiLevelType w:val="hybridMultilevel"/>
    <w:tmpl w:val="41B88D40"/>
    <w:lvl w:ilvl="0" w:tplc="4BC2DC76">
      <w:start w:val="1"/>
      <w:numFmt w:val="upperLetter"/>
      <w:lvlText w:val="%1."/>
      <w:lvlJc w:val="left"/>
      <w:pPr>
        <w:ind w:left="867" w:hanging="435"/>
      </w:pPr>
      <w:rPr>
        <w:rFonts w:hint="default"/>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1F7D43EA"/>
    <w:multiLevelType w:val="hybridMultilevel"/>
    <w:tmpl w:val="6EF0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C7BE5"/>
    <w:multiLevelType w:val="hybridMultilevel"/>
    <w:tmpl w:val="F4CA6E7E"/>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D981E9E"/>
    <w:multiLevelType w:val="hybridMultilevel"/>
    <w:tmpl w:val="D90C333E"/>
    <w:lvl w:ilvl="0" w:tplc="47BA3170">
      <w:start w:val="1"/>
      <w:numFmt w:val="upperLetter"/>
      <w:lvlText w:val="%1."/>
      <w:lvlJc w:val="left"/>
      <w:pPr>
        <w:ind w:left="867" w:hanging="435"/>
      </w:pPr>
      <w:rPr>
        <w:rFonts w:hint="default"/>
        <w:i w:val="0"/>
        <w:iCs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51AC7F7B"/>
    <w:multiLevelType w:val="hybridMultilevel"/>
    <w:tmpl w:val="F4CA6E7E"/>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4E62B5"/>
    <w:multiLevelType w:val="hybridMultilevel"/>
    <w:tmpl w:val="204C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551414"/>
    <w:multiLevelType w:val="hybridMultilevel"/>
    <w:tmpl w:val="484E6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DD20FF"/>
    <w:multiLevelType w:val="hybridMultilevel"/>
    <w:tmpl w:val="F4CA6E7E"/>
    <w:lvl w:ilvl="0" w:tplc="3306C2E4">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051669"/>
    <w:multiLevelType w:val="hybridMultilevel"/>
    <w:tmpl w:val="902E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2573838">
    <w:abstractNumId w:val="4"/>
  </w:num>
  <w:num w:numId="2" w16cid:durableId="296305957">
    <w:abstractNumId w:val="0"/>
  </w:num>
  <w:num w:numId="3" w16cid:durableId="1239175917">
    <w:abstractNumId w:val="7"/>
  </w:num>
  <w:num w:numId="4" w16cid:durableId="912742696">
    <w:abstractNumId w:val="2"/>
  </w:num>
  <w:num w:numId="5" w16cid:durableId="893203365">
    <w:abstractNumId w:val="8"/>
  </w:num>
  <w:num w:numId="6" w16cid:durableId="183786089">
    <w:abstractNumId w:val="1"/>
  </w:num>
  <w:num w:numId="7" w16cid:durableId="1943145704">
    <w:abstractNumId w:val="5"/>
  </w:num>
  <w:num w:numId="8" w16cid:durableId="1463496370">
    <w:abstractNumId w:val="3"/>
  </w:num>
  <w:num w:numId="9" w16cid:durableId="1296105830">
    <w:abstractNumId w:val="6"/>
  </w:num>
  <w:num w:numId="10" w16cid:durableId="14450060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43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A9E"/>
    <w:rsid w:val="00010DE4"/>
    <w:rsid w:val="00014508"/>
    <w:rsid w:val="000245DF"/>
    <w:rsid w:val="00030DB3"/>
    <w:rsid w:val="000331E6"/>
    <w:rsid w:val="00053AF5"/>
    <w:rsid w:val="00055374"/>
    <w:rsid w:val="00086EDF"/>
    <w:rsid w:val="00090A01"/>
    <w:rsid w:val="000A2D58"/>
    <w:rsid w:val="000B5930"/>
    <w:rsid w:val="000C1BEF"/>
    <w:rsid w:val="000C59D1"/>
    <w:rsid w:val="000C70F2"/>
    <w:rsid w:val="000D24D7"/>
    <w:rsid w:val="000D42AD"/>
    <w:rsid w:val="0012127C"/>
    <w:rsid w:val="00123E88"/>
    <w:rsid w:val="00152DC8"/>
    <w:rsid w:val="00157A53"/>
    <w:rsid w:val="00201D96"/>
    <w:rsid w:val="00212EEC"/>
    <w:rsid w:val="00216D77"/>
    <w:rsid w:val="00280087"/>
    <w:rsid w:val="00286451"/>
    <w:rsid w:val="002A0338"/>
    <w:rsid w:val="002A75FC"/>
    <w:rsid w:val="002D34A2"/>
    <w:rsid w:val="002E4FCB"/>
    <w:rsid w:val="002E6653"/>
    <w:rsid w:val="002F11E2"/>
    <w:rsid w:val="0030326C"/>
    <w:rsid w:val="00315C54"/>
    <w:rsid w:val="003172ED"/>
    <w:rsid w:val="00323E35"/>
    <w:rsid w:val="00333E48"/>
    <w:rsid w:val="003612D6"/>
    <w:rsid w:val="00366413"/>
    <w:rsid w:val="00371CE7"/>
    <w:rsid w:val="00376ABE"/>
    <w:rsid w:val="0039467E"/>
    <w:rsid w:val="003B32D0"/>
    <w:rsid w:val="003C292E"/>
    <w:rsid w:val="003E3A85"/>
    <w:rsid w:val="004362EE"/>
    <w:rsid w:val="004408DA"/>
    <w:rsid w:val="0044210E"/>
    <w:rsid w:val="004613FB"/>
    <w:rsid w:val="004861E2"/>
    <w:rsid w:val="004A5167"/>
    <w:rsid w:val="004D1673"/>
    <w:rsid w:val="004E46CE"/>
    <w:rsid w:val="005039C5"/>
    <w:rsid w:val="00524490"/>
    <w:rsid w:val="005358F2"/>
    <w:rsid w:val="00560A41"/>
    <w:rsid w:val="005811B2"/>
    <w:rsid w:val="005B11D2"/>
    <w:rsid w:val="005F161B"/>
    <w:rsid w:val="00611819"/>
    <w:rsid w:val="0061303E"/>
    <w:rsid w:val="0065480F"/>
    <w:rsid w:val="006605AB"/>
    <w:rsid w:val="0067057B"/>
    <w:rsid w:val="00690A62"/>
    <w:rsid w:val="006A59DB"/>
    <w:rsid w:val="006D1C2C"/>
    <w:rsid w:val="006F605F"/>
    <w:rsid w:val="006F7966"/>
    <w:rsid w:val="00705482"/>
    <w:rsid w:val="00714237"/>
    <w:rsid w:val="00723A0B"/>
    <w:rsid w:val="00724CC6"/>
    <w:rsid w:val="0072658C"/>
    <w:rsid w:val="007310FC"/>
    <w:rsid w:val="00737EDA"/>
    <w:rsid w:val="00744ACD"/>
    <w:rsid w:val="0075345B"/>
    <w:rsid w:val="0075479E"/>
    <w:rsid w:val="00761E29"/>
    <w:rsid w:val="00766BBD"/>
    <w:rsid w:val="007742EA"/>
    <w:rsid w:val="00775DC9"/>
    <w:rsid w:val="00777E95"/>
    <w:rsid w:val="007976EA"/>
    <w:rsid w:val="007E27E5"/>
    <w:rsid w:val="0080279F"/>
    <w:rsid w:val="0081349C"/>
    <w:rsid w:val="0082515A"/>
    <w:rsid w:val="00831EEA"/>
    <w:rsid w:val="008505C1"/>
    <w:rsid w:val="008516E8"/>
    <w:rsid w:val="0086516D"/>
    <w:rsid w:val="008754EA"/>
    <w:rsid w:val="008940BD"/>
    <w:rsid w:val="008967CC"/>
    <w:rsid w:val="008A6846"/>
    <w:rsid w:val="008B130A"/>
    <w:rsid w:val="008B31AC"/>
    <w:rsid w:val="008C5641"/>
    <w:rsid w:val="008D1242"/>
    <w:rsid w:val="008E4CF0"/>
    <w:rsid w:val="008F1191"/>
    <w:rsid w:val="009026EE"/>
    <w:rsid w:val="00922AF7"/>
    <w:rsid w:val="009424F9"/>
    <w:rsid w:val="00963563"/>
    <w:rsid w:val="009667A2"/>
    <w:rsid w:val="00977823"/>
    <w:rsid w:val="009845AF"/>
    <w:rsid w:val="0098749E"/>
    <w:rsid w:val="009960B5"/>
    <w:rsid w:val="009A7FD6"/>
    <w:rsid w:val="009E2F9F"/>
    <w:rsid w:val="009E4521"/>
    <w:rsid w:val="00A01858"/>
    <w:rsid w:val="00A15D61"/>
    <w:rsid w:val="00A20DE1"/>
    <w:rsid w:val="00A37066"/>
    <w:rsid w:val="00A43EFE"/>
    <w:rsid w:val="00A43FB9"/>
    <w:rsid w:val="00A6528A"/>
    <w:rsid w:val="00A751D4"/>
    <w:rsid w:val="00AA7558"/>
    <w:rsid w:val="00AE343A"/>
    <w:rsid w:val="00AE7FD9"/>
    <w:rsid w:val="00AF673E"/>
    <w:rsid w:val="00B358DB"/>
    <w:rsid w:val="00B42E2C"/>
    <w:rsid w:val="00B43996"/>
    <w:rsid w:val="00B73EFB"/>
    <w:rsid w:val="00B773DA"/>
    <w:rsid w:val="00BC76BE"/>
    <w:rsid w:val="00BD6C81"/>
    <w:rsid w:val="00BF1310"/>
    <w:rsid w:val="00C32203"/>
    <w:rsid w:val="00C36561"/>
    <w:rsid w:val="00C75DDA"/>
    <w:rsid w:val="00C75E9C"/>
    <w:rsid w:val="00C84A5D"/>
    <w:rsid w:val="00C873AD"/>
    <w:rsid w:val="00CB73B8"/>
    <w:rsid w:val="00CC0DC8"/>
    <w:rsid w:val="00CD6CC6"/>
    <w:rsid w:val="00CF251C"/>
    <w:rsid w:val="00CF5634"/>
    <w:rsid w:val="00CF7C67"/>
    <w:rsid w:val="00D0292C"/>
    <w:rsid w:val="00D05B0C"/>
    <w:rsid w:val="00D07231"/>
    <w:rsid w:val="00D102D2"/>
    <w:rsid w:val="00D255DE"/>
    <w:rsid w:val="00D42B3F"/>
    <w:rsid w:val="00D504BA"/>
    <w:rsid w:val="00DA4E49"/>
    <w:rsid w:val="00DB2D20"/>
    <w:rsid w:val="00DC2440"/>
    <w:rsid w:val="00DC4AC6"/>
    <w:rsid w:val="00DD5F1D"/>
    <w:rsid w:val="00DE0576"/>
    <w:rsid w:val="00DF2724"/>
    <w:rsid w:val="00E2114D"/>
    <w:rsid w:val="00E30A7C"/>
    <w:rsid w:val="00E35C84"/>
    <w:rsid w:val="00E52B5C"/>
    <w:rsid w:val="00E6356E"/>
    <w:rsid w:val="00E733F6"/>
    <w:rsid w:val="00EA7F5A"/>
    <w:rsid w:val="00EB105D"/>
    <w:rsid w:val="00EC1C00"/>
    <w:rsid w:val="00EE681C"/>
    <w:rsid w:val="00EF2698"/>
    <w:rsid w:val="00F03B3B"/>
    <w:rsid w:val="00F10968"/>
    <w:rsid w:val="00F34C35"/>
    <w:rsid w:val="00F448BA"/>
    <w:rsid w:val="00F45F03"/>
    <w:rsid w:val="00F77A9E"/>
    <w:rsid w:val="00F90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6CC35E"/>
  <w15:docId w15:val="{CA3EC863-B540-49C4-9AFC-E3A43432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F03B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2AF12BDC61CC4E8AA1B5E7572AFE05" ma:contentTypeVersion="21" ma:contentTypeDescription="Create a new document." ma:contentTypeScope="" ma:versionID="4705b48cdd616e32074ff58df9b428a5">
  <xsd:schema xmlns:xsd="http://www.w3.org/2001/XMLSchema" xmlns:xs="http://www.w3.org/2001/XMLSchema" xmlns:p="http://schemas.microsoft.com/office/2006/metadata/properties" xmlns:ns2="43c7d0b6-fda7-4d7e-b47d-cfd85075d3f3" xmlns:ns3="13d36f85-db08-4c4c-b0c6-3becfe44b389" targetNamespace="http://schemas.microsoft.com/office/2006/metadata/properties" ma:root="true" ma:fieldsID="ec14cdf9ed290fffc0fba18c1494b607" ns2:_="" ns3:_="">
    <xsd:import namespace="43c7d0b6-fda7-4d7e-b47d-cfd85075d3f3"/>
    <xsd:import namespace="13d36f85-db08-4c4c-b0c6-3becfe44b3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7d0b6-fda7-4d7e-b47d-cfd85075d3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079e8b7-b772-460e-a26e-47da7a9c4bd1}" ma:internalName="TaxCatchAll" ma:showField="CatchAllData" ma:web="43c7d0b6-fda7-4d7e-b47d-cfd85075d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d36f85-db08-4c4c-b0c6-3becfe44b3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fb5f71b-5939-45c3-bc23-938ddd81e4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3c7d0b6-fda7-4d7e-b47d-cfd85075d3f3" xsi:nil="true"/>
    <_Flow_SignoffStatus xmlns="13d36f85-db08-4c4c-b0c6-3becfe44b389" xsi:nil="true"/>
    <lcf76f155ced4ddcb4097134ff3c332f xmlns="13d36f85-db08-4c4c-b0c6-3becfe44b3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9A761E-5186-4535-8CBF-B12C63258F32}">
  <ds:schemaRefs>
    <ds:schemaRef ds:uri="http://schemas.microsoft.com/sharepoint/v3/contenttype/forms"/>
  </ds:schemaRefs>
</ds:datastoreItem>
</file>

<file path=customXml/itemProps2.xml><?xml version="1.0" encoding="utf-8"?>
<ds:datastoreItem xmlns:ds="http://schemas.openxmlformats.org/officeDocument/2006/customXml" ds:itemID="{F76948BC-D5D1-4B19-B4A2-2680BDBE22A7}"/>
</file>

<file path=customXml/itemProps3.xml><?xml version="1.0" encoding="utf-8"?>
<ds:datastoreItem xmlns:ds="http://schemas.openxmlformats.org/officeDocument/2006/customXml" ds:itemID="{CDA2BEB8-467F-4574-B5A9-001BC690D2FA}">
  <ds:schemaRefs>
    <ds:schemaRef ds:uri="http://schemas.microsoft.com/office/2006/documentManagement/types"/>
    <ds:schemaRef ds:uri="http://www.w3.org/XML/1998/namespace"/>
    <ds:schemaRef ds:uri="9f7d4a3e-eef6-4050-a558-8b258a62aa84"/>
    <ds:schemaRef ds:uri="http://purl.org/dc/dcmitype/"/>
    <ds:schemaRef ds:uri="http://purl.org/dc/elements/1.1/"/>
    <ds:schemaRef ds:uri="http://schemas.microsoft.com/office/infopath/2007/PartnerControls"/>
    <ds:schemaRef ds:uri="http://schemas.openxmlformats.org/package/2006/metadata/core-properties"/>
    <ds:schemaRef ds:uri="596d0ab4-2578-4c1c-832d-cb69dfd809f4"/>
    <ds:schemaRef ds:uri="http://schemas.microsoft.com/office/2006/metadata/properties"/>
    <ds:schemaRef ds:uri="http://purl.org/dc/terms/"/>
    <ds:schemaRef ds:uri="43c7d0b6-fda7-4d7e-b47d-cfd85075d3f3"/>
    <ds:schemaRef ds:uri="13d36f85-db08-4c4c-b0c6-3becfe44b389"/>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20</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City of Hendersonville Meeting Agenda</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Hendersonville Meeting Agenda</dc:title>
  <dc:subject/>
  <dc:creator>Alyssa Horning</dc:creator>
  <cp:keywords/>
  <dc:description/>
  <cp:lastModifiedBy>Murray, Jill</cp:lastModifiedBy>
  <cp:revision>25</cp:revision>
  <cp:lastPrinted>2024-07-25T18:56:00Z</cp:lastPrinted>
  <dcterms:created xsi:type="dcterms:W3CDTF">2024-06-13T17:22:00Z</dcterms:created>
  <dcterms:modified xsi:type="dcterms:W3CDTF">2024-07-25T18:58:00Z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0x010100CE2AF12BDC61CC4E8AA1B5E7572AFE05</vt:lpwstr>
  </property>
  <property fmtid="{D5CDD505-2E9C-101B-9397-08002B2CF9AE}" pid="3" name="MediaServiceImageTags">
    <vt:lpwstr/>
  </property>
</Properties>
</file>